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75D93" w14:textId="59638FDF" w:rsidR="00A42281" w:rsidRPr="00123DC1" w:rsidRDefault="00A42281" w:rsidP="00A42281">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0062406F">
        <w:rPr>
          <w:rFonts w:ascii="Arial" w:eastAsia="游ゴシック Medium" w:hAnsi="Arial" w:hint="eastAsia"/>
          <w:b/>
          <w:bCs/>
          <w:kern w:val="0"/>
          <w:sz w:val="28"/>
          <w:szCs w:val="28"/>
        </w:rPr>
        <w:t>30</w:t>
      </w:r>
      <w:r w:rsidRPr="00123DC1">
        <w:rPr>
          <w:rFonts w:ascii="Arial" w:eastAsia="游ゴシック Medium" w:hAnsi="Arial"/>
          <w:b/>
          <w:bCs/>
          <w:kern w:val="0"/>
          <w:sz w:val="28"/>
          <w:szCs w:val="28"/>
          <w:lang w:eastAsia="en-US"/>
        </w:rPr>
        <w:tab/>
      </w:r>
      <w:r w:rsidR="007E67FB" w:rsidRPr="007E67FB">
        <w:rPr>
          <w:rFonts w:ascii="Arial" w:eastAsia="游ゴシック Medium" w:hAnsi="Arial"/>
          <w:b/>
          <w:bCs/>
          <w:kern w:val="0"/>
          <w:sz w:val="28"/>
          <w:szCs w:val="28"/>
        </w:rPr>
        <w:t>R2-2503989</w:t>
      </w:r>
    </w:p>
    <w:p w14:paraId="3C1DB03C" w14:textId="722716BF" w:rsidR="00A42281" w:rsidRPr="00123DC1" w:rsidRDefault="00862E4E" w:rsidP="00A42281">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St. Julian</w:t>
      </w:r>
      <w:r>
        <w:rPr>
          <w:rFonts w:ascii="Arial" w:eastAsia="游ゴシック Medium" w:hAnsi="Arial"/>
          <w:b/>
          <w:bCs/>
          <w:kern w:val="0"/>
          <w:sz w:val="24"/>
          <w:szCs w:val="20"/>
        </w:rPr>
        <w:t>’</w:t>
      </w:r>
      <w:r>
        <w:rPr>
          <w:rFonts w:ascii="Arial" w:eastAsia="游ゴシック Medium" w:hAnsi="Arial" w:hint="eastAsia"/>
          <w:b/>
          <w:bCs/>
          <w:kern w:val="0"/>
          <w:sz w:val="24"/>
          <w:szCs w:val="20"/>
        </w:rPr>
        <w:t>s</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Malta</w:t>
      </w:r>
      <w:r w:rsidR="00A42281"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19</w:t>
      </w:r>
      <w:r w:rsidR="00A42281">
        <w:rPr>
          <w:rFonts w:ascii="Arial" w:eastAsia="游ゴシック Medium" w:hAnsi="Arial" w:hint="eastAsia"/>
          <w:b/>
          <w:bCs/>
          <w:kern w:val="0"/>
          <w:sz w:val="24"/>
          <w:szCs w:val="20"/>
        </w:rPr>
        <w:t xml:space="preserve"> </w:t>
      </w:r>
      <w:r w:rsidR="00A42281">
        <w:rPr>
          <w:rFonts w:ascii="Arial" w:eastAsia="游ゴシック Medium" w:hAnsi="Arial"/>
          <w:b/>
          <w:bCs/>
          <w:kern w:val="0"/>
          <w:sz w:val="24"/>
          <w:szCs w:val="20"/>
        </w:rPr>
        <w:t>–</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23</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May</w:t>
      </w:r>
      <w:r w:rsidR="009A5F65">
        <w:rPr>
          <w:rFonts w:ascii="Arial" w:eastAsia="游ゴシック Medium" w:hAnsi="Arial" w:hint="eastAsia"/>
          <w:b/>
          <w:bCs/>
          <w:kern w:val="0"/>
          <w:sz w:val="24"/>
          <w:szCs w:val="20"/>
        </w:rPr>
        <w:t xml:space="preserve"> </w:t>
      </w:r>
      <w:r w:rsidR="00A42281" w:rsidRPr="00123DC1">
        <w:rPr>
          <w:rFonts w:ascii="Arial" w:eastAsia="游ゴシック Medium" w:hAnsi="Arial"/>
          <w:b/>
          <w:bCs/>
          <w:kern w:val="0"/>
          <w:sz w:val="24"/>
          <w:szCs w:val="20"/>
        </w:rPr>
        <w:t>202</w:t>
      </w:r>
      <w:r w:rsidR="00A42281">
        <w:rPr>
          <w:rFonts w:ascii="Arial" w:eastAsia="游ゴシック Medium" w:hAnsi="Arial" w:hint="eastAsia"/>
          <w:b/>
          <w:bCs/>
          <w:kern w:val="0"/>
          <w:sz w:val="24"/>
          <w:szCs w:val="20"/>
        </w:rPr>
        <w:t>5</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5B10673F"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AA597E" w:rsidRPr="00AA597E">
        <w:rPr>
          <w:rFonts w:ascii="Arial" w:eastAsia="游ゴシック Medium" w:hAnsi="Arial" w:cs="Arial"/>
          <w:b/>
          <w:bCs/>
          <w:kern w:val="0"/>
          <w:sz w:val="24"/>
          <w:szCs w:val="20"/>
        </w:rPr>
        <w:t>8.6.3</w:t>
      </w:r>
      <w:r w:rsidR="00AA597E" w:rsidRPr="00AA597E">
        <w:rPr>
          <w:rFonts w:ascii="Arial" w:eastAsia="游ゴシック Medium" w:hAnsi="Arial" w:cs="Arial"/>
          <w:b/>
          <w:bCs/>
          <w:kern w:val="0"/>
          <w:sz w:val="24"/>
          <w:szCs w:val="20"/>
        </w:rPr>
        <w:tab/>
        <w:t>L1 event triggered measurement reporting</w:t>
      </w:r>
    </w:p>
    <w:p w14:paraId="604365C4" w14:textId="4D707FD0"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772A2" w:rsidRPr="002772A2">
        <w:rPr>
          <w:rFonts w:ascii="Arial" w:eastAsia="游ゴシック Medium" w:hAnsi="Arial" w:cs="Arial"/>
          <w:b/>
          <w:bCs/>
          <w:kern w:val="0"/>
          <w:sz w:val="24"/>
          <w:szCs w:val="20"/>
        </w:rPr>
        <w:t>Remaining issues on MR MAC CE</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2F40F857" w14:textId="12D40A9B" w:rsidR="00A51A04" w:rsidRPr="00123DC1" w:rsidRDefault="00A51A04" w:rsidP="00A51A04">
      <w:pPr>
        <w:widowControl/>
        <w:rPr>
          <w:rFonts w:ascii="Arial" w:eastAsia="游ゴシック Medium" w:hAnsi="Arial"/>
          <w:kern w:val="0"/>
          <w:sz w:val="20"/>
          <w:szCs w:val="20"/>
        </w:rPr>
      </w:pPr>
      <w:r>
        <w:rPr>
          <w:rFonts w:ascii="Arial" w:eastAsia="游ゴシック Medium" w:hAnsi="Arial" w:hint="eastAsia"/>
          <w:kern w:val="0"/>
          <w:sz w:val="20"/>
          <w:szCs w:val="20"/>
        </w:rPr>
        <w:t>In RAN2#1</w:t>
      </w:r>
      <w:r w:rsidR="00EC11CE">
        <w:rPr>
          <w:rFonts w:ascii="Arial" w:eastAsia="游ゴシック Medium" w:hAnsi="Arial" w:hint="eastAsia"/>
          <w:kern w:val="0"/>
          <w:sz w:val="20"/>
          <w:szCs w:val="20"/>
        </w:rPr>
        <w:t>29bis</w:t>
      </w:r>
      <w:r>
        <w:rPr>
          <w:rFonts w:ascii="Arial" w:eastAsia="游ゴシック Medium" w:hAnsi="Arial" w:hint="eastAsia"/>
          <w:kern w:val="0"/>
          <w:sz w:val="20"/>
          <w:szCs w:val="20"/>
        </w:rPr>
        <w:t xml:space="preserve">, there were some important agreements for event-triggered L1 measurement </w:t>
      </w:r>
      <w:r>
        <w:rPr>
          <w:rFonts w:ascii="Arial" w:eastAsia="游ゴシック Medium" w:hAnsi="Arial"/>
          <w:kern w:val="0"/>
          <w:sz w:val="20"/>
          <w:szCs w:val="20"/>
        </w:rPr>
        <w:t>report</w:t>
      </w:r>
      <w:r>
        <w:rPr>
          <w:rFonts w:ascii="Arial" w:eastAsia="游ゴシック Medium" w:hAnsi="Arial" w:hint="eastAsia"/>
          <w:kern w:val="0"/>
          <w:sz w:val="20"/>
          <w:szCs w:val="20"/>
        </w:rPr>
        <w:t xml:space="preserve"> [1]. Running CRs start capturing </w:t>
      </w:r>
      <w:r>
        <w:rPr>
          <w:rFonts w:ascii="Arial" w:eastAsia="游ゴシック Medium" w:hAnsi="Arial"/>
          <w:kern w:val="0"/>
          <w:sz w:val="20"/>
          <w:szCs w:val="20"/>
        </w:rPr>
        <w:t>the</w:t>
      </w:r>
      <w:r>
        <w:rPr>
          <w:rFonts w:ascii="Arial" w:eastAsia="游ゴシック Medium" w:hAnsi="Arial" w:hint="eastAsia"/>
          <w:kern w:val="0"/>
          <w:sz w:val="20"/>
          <w:szCs w:val="20"/>
        </w:rPr>
        <w:t xml:space="preserve"> agreements including </w:t>
      </w:r>
      <w:r w:rsidR="00DA07C8">
        <w:rPr>
          <w:rFonts w:ascii="Arial" w:eastAsia="游ゴシック Medium" w:hAnsi="Arial" w:hint="eastAsia"/>
          <w:kern w:val="0"/>
          <w:sz w:val="20"/>
          <w:szCs w:val="20"/>
        </w:rPr>
        <w:t>the MAC running CR</w:t>
      </w:r>
      <w:r>
        <w:rPr>
          <w:rFonts w:ascii="Arial" w:eastAsia="游ゴシック Medium" w:hAnsi="Arial" w:hint="eastAsia"/>
          <w:kern w:val="0"/>
          <w:sz w:val="20"/>
          <w:szCs w:val="20"/>
        </w:rPr>
        <w:t xml:space="preserve"> [2].</w:t>
      </w:r>
    </w:p>
    <w:p w14:paraId="115D8BDE" w14:textId="77777777" w:rsidR="00EA2522" w:rsidRDefault="00EA2522" w:rsidP="00EA2522">
      <w:pPr>
        <w:widowControl/>
        <w:rPr>
          <w:rFonts w:ascii="Arial" w:eastAsia="游ゴシック Medium" w:hAnsi="Arial"/>
          <w:kern w:val="0"/>
          <w:sz w:val="20"/>
          <w:szCs w:val="20"/>
        </w:rPr>
      </w:pPr>
    </w:p>
    <w:p w14:paraId="705C848A" w14:textId="73632DFA" w:rsidR="00430695" w:rsidRPr="00B8385E" w:rsidRDefault="00430695" w:rsidP="00430695">
      <w:pPr>
        <w:widowControl/>
        <w:pBdr>
          <w:top w:val="single" w:sz="4" w:space="1" w:color="auto"/>
          <w:left w:val="single" w:sz="4" w:space="0" w:color="auto"/>
          <w:bottom w:val="single" w:sz="4" w:space="1" w:color="auto"/>
          <w:right w:val="single" w:sz="4" w:space="0" w:color="auto"/>
        </w:pBdr>
        <w:tabs>
          <w:tab w:val="left" w:pos="1622"/>
        </w:tabs>
        <w:ind w:left="363" w:hanging="363"/>
        <w:jc w:val="left"/>
        <w:rPr>
          <w:rFonts w:ascii="Arial" w:hAnsi="Arial" w:cs="Times New Roman"/>
          <w:b/>
          <w:bCs/>
          <w:kern w:val="0"/>
          <w:sz w:val="18"/>
          <w:lang w:val="en-US"/>
        </w:rPr>
      </w:pPr>
      <w:r w:rsidRPr="00B40282">
        <w:rPr>
          <w:rFonts w:ascii="Arial" w:eastAsia="ＭＳ 明朝" w:hAnsi="Arial" w:cs="Times New Roman"/>
          <w:b/>
          <w:bCs/>
          <w:kern w:val="0"/>
          <w:sz w:val="18"/>
          <w:lang w:val="en-US" w:eastAsia="en-GB"/>
        </w:rPr>
        <w:t xml:space="preserve">Agreements </w:t>
      </w:r>
      <w:r w:rsidR="00B8385E">
        <w:rPr>
          <w:rFonts w:ascii="Arial" w:eastAsia="ＭＳ 明朝" w:hAnsi="Arial" w:cs="Times New Roman" w:hint="eastAsia"/>
          <w:b/>
          <w:bCs/>
          <w:kern w:val="0"/>
          <w:sz w:val="18"/>
          <w:lang w:val="en-US"/>
        </w:rPr>
        <w:t>(related to</w:t>
      </w:r>
      <w:r w:rsidRPr="00B40282">
        <w:rPr>
          <w:rFonts w:ascii="Arial" w:eastAsia="ＭＳ 明朝" w:hAnsi="Arial" w:cs="Times New Roman"/>
          <w:b/>
          <w:bCs/>
          <w:kern w:val="0"/>
          <w:sz w:val="18"/>
          <w:lang w:val="en-US" w:eastAsia="en-GB"/>
        </w:rPr>
        <w:t xml:space="preserve"> </w:t>
      </w:r>
      <w:r w:rsidRPr="00B40282">
        <w:rPr>
          <w:rFonts w:ascii="Arial" w:eastAsia="Malgun Gothic" w:hAnsi="Arial" w:cs="Times New Roman" w:hint="eastAsia"/>
          <w:b/>
          <w:bCs/>
          <w:kern w:val="0"/>
          <w:sz w:val="18"/>
          <w:lang w:val="en-US" w:eastAsia="ko-KR"/>
        </w:rPr>
        <w:t>L1 event-triggered MR</w:t>
      </w:r>
      <w:r w:rsidR="00B8385E">
        <w:rPr>
          <w:rFonts w:ascii="Arial" w:hAnsi="Arial" w:cs="Times New Roman" w:hint="eastAsia"/>
          <w:b/>
          <w:bCs/>
          <w:kern w:val="0"/>
          <w:sz w:val="18"/>
          <w:lang w:val="en-US"/>
        </w:rPr>
        <w:t>)</w:t>
      </w:r>
    </w:p>
    <w:p w14:paraId="2A378617" w14:textId="508A1DBE" w:rsidR="00B8385E" w:rsidRDefault="00B8385E" w:rsidP="00B8385E">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jc w:val="left"/>
        <w:rPr>
          <w:rFonts w:ascii="Arial" w:hAnsi="Arial" w:cs="Times New Roman"/>
          <w:bCs/>
          <w:kern w:val="0"/>
          <w:sz w:val="18"/>
        </w:rPr>
      </w:pPr>
      <w:proofErr w:type="gramStart"/>
      <w:r w:rsidRPr="00B8385E">
        <w:rPr>
          <w:rFonts w:ascii="Arial" w:hAnsi="Arial" w:cs="Times New Roman"/>
          <w:bCs/>
          <w:kern w:val="0"/>
          <w:sz w:val="18"/>
        </w:rPr>
        <w:t>No</w:t>
      </w:r>
      <w:proofErr w:type="gramEnd"/>
      <w:r w:rsidRPr="00B8385E">
        <w:rPr>
          <w:rFonts w:ascii="Arial" w:hAnsi="Arial" w:cs="Times New Roman"/>
          <w:bCs/>
          <w:kern w:val="0"/>
          <w:sz w:val="18"/>
        </w:rPr>
        <w:t xml:space="preserve"> L1/L2 filtering issue will be discussed in RAN2.</w:t>
      </w:r>
    </w:p>
    <w:p w14:paraId="6D91A698" w14:textId="40CF8105" w:rsidR="008C1AFB" w:rsidRPr="008C1AFB" w:rsidRDefault="008C1AFB" w:rsidP="008C1AFB">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jc w:val="left"/>
        <w:rPr>
          <w:rFonts w:ascii="Arial" w:hAnsi="Arial" w:cs="Times New Roman"/>
          <w:bCs/>
          <w:kern w:val="0"/>
          <w:sz w:val="18"/>
        </w:rPr>
      </w:pPr>
      <w:r w:rsidRPr="008C1AFB">
        <w:rPr>
          <w:rFonts w:ascii="Arial" w:hAnsi="Arial" w:cs="Times New Roman"/>
          <w:bCs/>
          <w:kern w:val="0"/>
          <w:sz w:val="18"/>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C267E9">
        <w:rPr>
          <w:rFonts w:ascii="Arial" w:hAnsi="Arial" w:cs="Times New Roman"/>
          <w:bCs/>
          <w:kern w:val="0"/>
          <w:sz w:val="18"/>
        </w:rPr>
        <w:t>FFS for truncated MAC CE.</w:t>
      </w:r>
    </w:p>
    <w:p w14:paraId="07B10DEF" w14:textId="77777777" w:rsidR="008C1AFB" w:rsidRPr="008C1AFB" w:rsidRDefault="008C1AFB" w:rsidP="008C1AFB">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jc w:val="left"/>
        <w:rPr>
          <w:rFonts w:ascii="Arial" w:hAnsi="Arial" w:cs="Times New Roman"/>
          <w:bCs/>
          <w:kern w:val="0"/>
          <w:sz w:val="18"/>
        </w:rPr>
      </w:pPr>
      <w:bookmarkStart w:id="1" w:name="_Hlk197608269"/>
      <w:r w:rsidRPr="008C1AFB">
        <w:rPr>
          <w:rFonts w:ascii="Arial" w:hAnsi="Arial" w:cs="Times New Roman"/>
          <w:bCs/>
          <w:kern w:val="0"/>
          <w:sz w:val="18"/>
        </w:rPr>
        <w:t>When UL grant is enough to accommodate only limited number of beams in MR MAC CE, the triggered beam should be included in the truncated MR MAC CE.</w:t>
      </w:r>
    </w:p>
    <w:bookmarkEnd w:id="1"/>
    <w:p w14:paraId="2E702EEA" w14:textId="77777777" w:rsidR="008C1AFB" w:rsidRPr="008C1AFB" w:rsidRDefault="008C1AFB" w:rsidP="008C1AFB">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jc w:val="left"/>
        <w:rPr>
          <w:rFonts w:ascii="Arial" w:hAnsi="Arial" w:cs="Times New Roman"/>
          <w:bCs/>
          <w:kern w:val="0"/>
          <w:sz w:val="18"/>
        </w:rPr>
      </w:pPr>
      <w:r w:rsidRPr="008C1AFB">
        <w:rPr>
          <w:rFonts w:ascii="Arial" w:hAnsi="Arial" w:cs="Times New Roman"/>
          <w:bCs/>
          <w:kern w:val="0"/>
          <w:sz w:val="18"/>
        </w:rPr>
        <w:t xml:space="preserve">When </w:t>
      </w:r>
      <w:proofErr w:type="gramStart"/>
      <w:r w:rsidRPr="008C1AFB">
        <w:rPr>
          <w:rFonts w:ascii="Arial" w:hAnsi="Arial" w:cs="Times New Roman"/>
          <w:bCs/>
          <w:kern w:val="0"/>
          <w:sz w:val="18"/>
        </w:rPr>
        <w:t>current</w:t>
      </w:r>
      <w:proofErr w:type="gramEnd"/>
      <w:r w:rsidRPr="008C1AFB">
        <w:rPr>
          <w:rFonts w:ascii="Arial" w:hAnsi="Arial" w:cs="Times New Roman"/>
          <w:bCs/>
          <w:kern w:val="0"/>
          <w:sz w:val="18"/>
        </w:rPr>
        <w:t xml:space="preserve"> beam is configured to be included in the L1 MR MAC CE, 7 bits of RSRP </w:t>
      </w:r>
      <w:proofErr w:type="gramStart"/>
      <w:r w:rsidRPr="008C1AFB">
        <w:rPr>
          <w:rFonts w:ascii="Arial" w:hAnsi="Arial" w:cs="Times New Roman"/>
          <w:bCs/>
          <w:kern w:val="0"/>
          <w:sz w:val="18"/>
        </w:rPr>
        <w:t>is</w:t>
      </w:r>
      <w:proofErr w:type="gramEnd"/>
      <w:r w:rsidRPr="008C1AFB">
        <w:rPr>
          <w:rFonts w:ascii="Arial" w:hAnsi="Arial" w:cs="Times New Roman"/>
          <w:bCs/>
          <w:kern w:val="0"/>
          <w:sz w:val="18"/>
        </w:rPr>
        <w:t xml:space="preserve"> included and no RSRI is needed.</w:t>
      </w:r>
    </w:p>
    <w:p w14:paraId="143D8351" w14:textId="77777777" w:rsidR="00AC4225" w:rsidRDefault="008C1AFB" w:rsidP="00AC4225">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jc w:val="left"/>
        <w:rPr>
          <w:rFonts w:ascii="Arial" w:hAnsi="Arial" w:cs="Times New Roman"/>
          <w:bCs/>
          <w:kern w:val="0"/>
          <w:sz w:val="18"/>
        </w:rPr>
      </w:pPr>
      <w:r w:rsidRPr="00AC4225">
        <w:rPr>
          <w:rFonts w:ascii="Arial" w:hAnsi="Arial" w:cs="Times New Roman"/>
          <w:bCs/>
          <w:kern w:val="0"/>
          <w:sz w:val="18"/>
        </w:rPr>
        <w:t xml:space="preserve">The current beam information of </w:t>
      </w:r>
      <w:proofErr w:type="spellStart"/>
      <w:r w:rsidRPr="00AC4225">
        <w:rPr>
          <w:rFonts w:ascii="Arial" w:hAnsi="Arial" w:cs="Times New Roman"/>
          <w:bCs/>
          <w:kern w:val="0"/>
          <w:sz w:val="18"/>
        </w:rPr>
        <w:t>SpCell</w:t>
      </w:r>
      <w:proofErr w:type="spellEnd"/>
      <w:r w:rsidRPr="00AC4225">
        <w:rPr>
          <w:rFonts w:ascii="Arial" w:hAnsi="Arial" w:cs="Times New Roman"/>
          <w:bCs/>
          <w:kern w:val="0"/>
          <w:sz w:val="18"/>
        </w:rPr>
        <w:t xml:space="preserve"> (if configured to be included) is always placed at the end of the normal (not truncated) MAC CE.</w:t>
      </w:r>
    </w:p>
    <w:p w14:paraId="2436177D" w14:textId="6C09FA90" w:rsidR="00430695" w:rsidRPr="00B40282" w:rsidRDefault="00AC4225" w:rsidP="00430695">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ind w:left="363" w:hanging="363"/>
        <w:jc w:val="left"/>
        <w:rPr>
          <w:rFonts w:ascii="Arial" w:hAnsi="Arial" w:cs="Times New Roman"/>
          <w:kern w:val="0"/>
          <w:sz w:val="18"/>
          <w:highlight w:val="yellow"/>
        </w:rPr>
      </w:pPr>
      <w:r w:rsidRPr="00626E3A">
        <w:rPr>
          <w:rFonts w:ascii="Arial" w:hAnsi="Arial" w:cs="Times New Roman"/>
          <w:bCs/>
          <w:kern w:val="0"/>
          <w:sz w:val="18"/>
          <w:highlight w:val="yellow"/>
        </w:rPr>
        <w:t>FFS For MR triggered by LTM2, whether only include the current beam information in the MR MAC CE or the MR can include measurements for LTM candidates.</w:t>
      </w:r>
    </w:p>
    <w:p w14:paraId="63B34B4C" w14:textId="77777777" w:rsidR="00430695" w:rsidRDefault="00430695" w:rsidP="00EA2522">
      <w:pPr>
        <w:widowControl/>
        <w:rPr>
          <w:rFonts w:ascii="Arial" w:eastAsia="游ゴシック Medium" w:hAnsi="Arial"/>
          <w:kern w:val="0"/>
          <w:sz w:val="20"/>
          <w:szCs w:val="20"/>
        </w:rPr>
      </w:pPr>
    </w:p>
    <w:p w14:paraId="54EC7AF1" w14:textId="77777777"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left="363" w:hanging="363"/>
        <w:jc w:val="left"/>
        <w:rPr>
          <w:rFonts w:ascii="Arial" w:eastAsia="Malgun Gothic" w:hAnsi="Arial" w:cs="Times New Roman"/>
          <w:b/>
          <w:bCs/>
          <w:kern w:val="0"/>
          <w:sz w:val="18"/>
          <w:lang w:val="en-US" w:eastAsia="ko-KR"/>
        </w:rPr>
      </w:pPr>
      <w:r w:rsidRPr="00B40282">
        <w:rPr>
          <w:rFonts w:ascii="Arial" w:eastAsia="ＭＳ 明朝" w:hAnsi="Arial" w:cs="Times New Roman"/>
          <w:b/>
          <w:bCs/>
          <w:kern w:val="0"/>
          <w:sz w:val="18"/>
          <w:lang w:val="en-US" w:eastAsia="en-GB"/>
        </w:rPr>
        <w:t xml:space="preserve">Agreements on </w:t>
      </w:r>
      <w:r w:rsidRPr="00B40282">
        <w:rPr>
          <w:rFonts w:ascii="Arial" w:eastAsia="Malgun Gothic" w:hAnsi="Arial" w:cs="Times New Roman" w:hint="eastAsia"/>
          <w:b/>
          <w:bCs/>
          <w:kern w:val="0"/>
          <w:sz w:val="18"/>
          <w:lang w:val="en-US" w:eastAsia="ko-KR"/>
        </w:rPr>
        <w:t>L1 event-triggered MR</w:t>
      </w:r>
    </w:p>
    <w:p w14:paraId="0F354127"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eastAsia="en-GB"/>
        </w:rPr>
        <w:t>Introduce new MAC CE to activate/deactivate the semi-persistent CSI-RS resource.</w:t>
      </w:r>
    </w:p>
    <w:p w14:paraId="0911213B" w14:textId="552ADB3E"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eastAsia="en-GB"/>
        </w:rPr>
        <w:t xml:space="preserve">The new MAC CE </w:t>
      </w:r>
      <w:proofErr w:type="gramStart"/>
      <w:r w:rsidRPr="00B40282">
        <w:rPr>
          <w:rFonts w:ascii="Arial" w:eastAsia="ＭＳ 明朝" w:hAnsi="Arial" w:cs="Times New Roman"/>
          <w:kern w:val="0"/>
          <w:sz w:val="18"/>
          <w:lang w:eastAsia="en-GB"/>
        </w:rPr>
        <w:t>includes</w:t>
      </w:r>
      <w:r w:rsidRPr="00B40282">
        <w:rPr>
          <w:rFonts w:ascii="Arial" w:eastAsia="Malgun Gothic" w:hAnsi="Arial" w:cs="Times New Roman" w:hint="eastAsia"/>
          <w:kern w:val="0"/>
          <w:sz w:val="18"/>
          <w:lang w:eastAsia="ko-KR"/>
        </w:rPr>
        <w:t>:</w:t>
      </w:r>
      <w:proofErr w:type="gramEnd"/>
      <w:r w:rsidRPr="00B40282">
        <w:rPr>
          <w:rFonts w:ascii="Arial" w:eastAsia="Malgun Gothic" w:hAnsi="Arial" w:cs="Times New Roman" w:hint="eastAsia"/>
          <w:kern w:val="0"/>
          <w:sz w:val="18"/>
          <w:lang w:eastAsia="ko-KR"/>
        </w:rPr>
        <w:t xml:space="preserve"> A/D indication, Target configuration id or {SP CSI-RS resource set id and/or candidate id</w:t>
      </w:r>
      <w:r w:rsidRPr="00B40282">
        <w:rPr>
          <w:rFonts w:ascii="Arial" w:eastAsia="Malgun Gothic" w:hAnsi="Arial" w:cs="Times New Roman"/>
          <w:kern w:val="0"/>
          <w:sz w:val="18"/>
          <w:lang w:eastAsia="ko-KR"/>
        </w:rPr>
        <w:t>}</w:t>
      </w:r>
      <w:r w:rsidRPr="00B40282">
        <w:rPr>
          <w:rFonts w:ascii="Arial" w:eastAsia="Malgun Gothic" w:hAnsi="Arial" w:cs="Times New Roman" w:hint="eastAsia"/>
          <w:kern w:val="0"/>
          <w:sz w:val="18"/>
          <w:lang w:eastAsia="ko-KR"/>
        </w:rPr>
        <w:t>, TCI state id.</w:t>
      </w:r>
    </w:p>
    <w:p w14:paraId="7134806A"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Malgun Gothic" w:hAnsi="Arial" w:cs="Times New Roman"/>
          <w:kern w:val="0"/>
          <w:sz w:val="18"/>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062F5441"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eastAsia="en-GB"/>
        </w:rPr>
        <w:t>In the MR MAC CE, adopt a uniform format for all the reported beams (i.e., using the same format for beams leaving the entering condition, beams met the entering condition, beams not satisfying the event).</w:t>
      </w:r>
      <w:r w:rsidRPr="00B40282">
        <w:rPr>
          <w:rFonts w:ascii="Arial" w:eastAsia="Malgun Gothic" w:hAnsi="Arial" w:cs="Times New Roman" w:hint="eastAsia"/>
          <w:kern w:val="0"/>
          <w:sz w:val="18"/>
          <w:lang w:eastAsia="ko-KR"/>
        </w:rPr>
        <w:t xml:space="preserve"> Introduce two bits per beam.</w:t>
      </w:r>
    </w:p>
    <w:p w14:paraId="60BFEAE6"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Malgun Gothic" w:hAnsi="Arial" w:cs="Times New Roman" w:hint="eastAsia"/>
          <w:kern w:val="0"/>
          <w:sz w:val="18"/>
          <w:lang w:val="en-US" w:eastAsia="ko-KR"/>
        </w:rPr>
        <w:t>RAN2 will consider only the following options:</w:t>
      </w:r>
    </w:p>
    <w:p w14:paraId="3DA3569E" w14:textId="77777777"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709"/>
        </w:tabs>
        <w:jc w:val="left"/>
        <w:rPr>
          <w:rFonts w:ascii="Arial" w:eastAsia="Malgun Gothic" w:hAnsi="Arial" w:cs="Times New Roman"/>
          <w:kern w:val="0"/>
          <w:sz w:val="18"/>
          <w:lang w:val="en-US" w:eastAsia="ko-KR"/>
        </w:rPr>
      </w:pPr>
      <w:r w:rsidRPr="00B40282">
        <w:rPr>
          <w:rFonts w:ascii="Arial" w:eastAsia="Malgun Gothic" w:hAnsi="Arial" w:cs="Times New Roman"/>
          <w:kern w:val="0"/>
          <w:sz w:val="18"/>
          <w:lang w:val="en-US" w:eastAsia="ko-KR"/>
        </w:rPr>
        <w:tab/>
        <w:t>- Option1: To introduce four codepoints to represent one of {type1, type2, type3, type4}</w:t>
      </w:r>
    </w:p>
    <w:p w14:paraId="3E3EB5CD" w14:textId="77777777"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709"/>
        </w:tabs>
        <w:ind w:firstLineChars="150" w:firstLine="270"/>
        <w:jc w:val="left"/>
        <w:rPr>
          <w:rFonts w:ascii="Arial" w:eastAsia="Malgun Gothic" w:hAnsi="Arial" w:cs="Times New Roman"/>
          <w:kern w:val="0"/>
          <w:sz w:val="18"/>
          <w:lang w:val="en-US" w:eastAsia="ko-KR"/>
        </w:rPr>
      </w:pPr>
      <w:r w:rsidRPr="00B40282">
        <w:rPr>
          <w:rFonts w:ascii="Arial" w:eastAsia="Malgun Gothic" w:hAnsi="Arial" w:cs="Times New Roman"/>
          <w:kern w:val="0"/>
          <w:sz w:val="18"/>
          <w:lang w:val="en-US" w:eastAsia="ko-KR"/>
        </w:rPr>
        <w:tab/>
      </w:r>
      <w:r w:rsidRPr="00B40282">
        <w:rPr>
          <w:rFonts w:ascii="Arial" w:eastAsia="Malgun Gothic" w:hAnsi="Arial" w:cs="Times New Roman" w:hint="eastAsia"/>
          <w:kern w:val="0"/>
          <w:sz w:val="18"/>
          <w:lang w:val="en-US" w:eastAsia="ko-KR"/>
        </w:rPr>
        <w:t xml:space="preserve">- </w:t>
      </w:r>
      <w:r w:rsidRPr="00B40282">
        <w:rPr>
          <w:rFonts w:ascii="Arial" w:eastAsia="Malgun Gothic" w:hAnsi="Arial" w:cs="Times New Roman"/>
          <w:kern w:val="0"/>
          <w:sz w:val="18"/>
          <w:lang w:val="en-US" w:eastAsia="ko-KR"/>
        </w:rPr>
        <w:t xml:space="preserve">Option3: To introduce three codepoints to represent one of {type1_or_type3, type2, </w:t>
      </w:r>
      <w:proofErr w:type="gramStart"/>
      <w:r w:rsidRPr="00B40282">
        <w:rPr>
          <w:rFonts w:ascii="Arial" w:eastAsia="Malgun Gothic" w:hAnsi="Arial" w:cs="Times New Roman"/>
          <w:kern w:val="0"/>
          <w:sz w:val="18"/>
          <w:lang w:val="en-US" w:eastAsia="ko-KR"/>
        </w:rPr>
        <w:t>type4},</w:t>
      </w:r>
      <w:proofErr w:type="gramEnd"/>
      <w:r w:rsidRPr="00B40282">
        <w:rPr>
          <w:rFonts w:ascii="Arial" w:eastAsia="Malgun Gothic" w:hAnsi="Arial" w:cs="Times New Roman"/>
          <w:kern w:val="0"/>
          <w:sz w:val="18"/>
          <w:lang w:val="en-US" w:eastAsia="ko-KR"/>
        </w:rPr>
        <w:t xml:space="preserve"> i.e., type1 beam and type3 beam are not distinguished in reporting</w:t>
      </w:r>
      <w:r w:rsidRPr="00B40282">
        <w:rPr>
          <w:rFonts w:ascii="Arial" w:eastAsia="Malgun Gothic" w:hAnsi="Arial" w:cs="Times New Roman" w:hint="eastAsia"/>
          <w:kern w:val="0"/>
          <w:sz w:val="18"/>
          <w:lang w:val="en-US" w:eastAsia="ko-KR"/>
        </w:rPr>
        <w:t>.</w:t>
      </w:r>
    </w:p>
    <w:p w14:paraId="06D1617A" w14:textId="77777777"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firstLineChars="150" w:firstLine="270"/>
        <w:jc w:val="left"/>
        <w:rPr>
          <w:rFonts w:ascii="Arial" w:eastAsia="Malgun Gothic" w:hAnsi="Arial" w:cs="Times New Roman"/>
          <w:kern w:val="0"/>
          <w:sz w:val="18"/>
          <w:lang w:val="en-US" w:eastAsia="ko-KR"/>
        </w:rPr>
      </w:pPr>
    </w:p>
    <w:p w14:paraId="29953D4B" w14:textId="77777777"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firstLineChars="150" w:firstLine="27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val="en-US" w:eastAsia="en-GB"/>
        </w:rPr>
        <w:t>Type1 beam: a beam that has satisfied the entry condition of the event for TTT and thus triggers the MR MAC CE.</w:t>
      </w:r>
    </w:p>
    <w:p w14:paraId="5D5D3405" w14:textId="6829BAB4"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firstLineChars="150" w:firstLine="27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val="en-US" w:eastAsia="en-GB"/>
        </w:rPr>
        <w:t>Type2 beam: a beam that has satisfied the leaving condition of the event for TTT and thus triggers the MR MAC CE.</w:t>
      </w:r>
    </w:p>
    <w:p w14:paraId="5BA1927C" w14:textId="1335C980"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firstLineChars="150" w:firstLine="270"/>
        <w:jc w:val="left"/>
        <w:rPr>
          <w:rFonts w:ascii="Arial" w:eastAsia="ＭＳ 明朝" w:hAnsi="Arial" w:cs="Times New Roman"/>
          <w:kern w:val="0"/>
          <w:sz w:val="18"/>
          <w:lang w:val="en-US" w:eastAsia="en-GB"/>
        </w:rPr>
      </w:pPr>
      <w:r w:rsidRPr="00B40282">
        <w:rPr>
          <w:rFonts w:ascii="Arial" w:eastAsia="ＭＳ 明朝" w:hAnsi="Arial" w:cs="Times New Roman"/>
          <w:kern w:val="0"/>
          <w:sz w:val="18"/>
          <w:lang w:val="en-US" w:eastAsia="en-GB"/>
        </w:rPr>
        <w:t xml:space="preserve">Type3 beam: a beam that is neither type1 nor type2 but has remained in </w:t>
      </w:r>
      <w:proofErr w:type="spellStart"/>
      <w:r w:rsidRPr="00B40282">
        <w:rPr>
          <w:rFonts w:ascii="Arial" w:eastAsia="ＭＳ 明朝" w:hAnsi="Arial" w:cs="Times New Roman"/>
          <w:kern w:val="0"/>
          <w:sz w:val="18"/>
          <w:lang w:val="en-US" w:eastAsia="en-GB"/>
        </w:rPr>
        <w:t>beamsTriggeredList</w:t>
      </w:r>
      <w:proofErr w:type="spellEnd"/>
      <w:r w:rsidRPr="00B40282">
        <w:rPr>
          <w:rFonts w:ascii="Arial" w:eastAsia="ＭＳ 明朝" w:hAnsi="Arial" w:cs="Times New Roman"/>
          <w:kern w:val="0"/>
          <w:sz w:val="18"/>
          <w:lang w:val="en-US" w:eastAsia="en-GB"/>
        </w:rPr>
        <w:t xml:space="preserve"> (the beam was reported as type1 beam before).</w:t>
      </w:r>
    </w:p>
    <w:p w14:paraId="4A343B62" w14:textId="290B2D5F" w:rsidR="00B40282" w:rsidRPr="00B40282" w:rsidRDefault="00B40282" w:rsidP="00B40282">
      <w:pPr>
        <w:widowControl/>
        <w:pBdr>
          <w:top w:val="single" w:sz="4" w:space="1" w:color="auto"/>
          <w:left w:val="single" w:sz="4" w:space="0" w:color="auto"/>
          <w:bottom w:val="single" w:sz="4" w:space="1" w:color="auto"/>
          <w:right w:val="single" w:sz="4" w:space="0" w:color="auto"/>
        </w:pBdr>
        <w:tabs>
          <w:tab w:val="left" w:pos="1622"/>
        </w:tabs>
        <w:ind w:firstLineChars="150" w:firstLine="270"/>
        <w:jc w:val="left"/>
        <w:rPr>
          <w:rFonts w:ascii="Arial" w:eastAsia="Malgun Gothic" w:hAnsi="Arial" w:cs="Times New Roman"/>
          <w:kern w:val="0"/>
          <w:sz w:val="18"/>
          <w:lang w:val="en-US" w:eastAsia="ko-KR"/>
        </w:rPr>
      </w:pPr>
      <w:r w:rsidRPr="00B40282">
        <w:rPr>
          <w:rFonts w:ascii="Arial" w:eastAsia="ＭＳ 明朝" w:hAnsi="Arial" w:cs="Times New Roman"/>
          <w:kern w:val="0"/>
          <w:sz w:val="18"/>
          <w:lang w:val="en-US" w:eastAsia="en-GB"/>
        </w:rPr>
        <w:t xml:space="preserve">Type4 beam: a beam that is neither type1 nor type2 and not included in </w:t>
      </w:r>
      <w:proofErr w:type="spellStart"/>
      <w:r w:rsidRPr="00B40282">
        <w:rPr>
          <w:rFonts w:ascii="Arial" w:eastAsia="ＭＳ 明朝" w:hAnsi="Arial" w:cs="Times New Roman"/>
          <w:kern w:val="0"/>
          <w:sz w:val="18"/>
          <w:lang w:val="en-US" w:eastAsia="en-GB"/>
        </w:rPr>
        <w:t>beamsTriggeredList</w:t>
      </w:r>
      <w:proofErr w:type="spellEnd"/>
      <w:r w:rsidRPr="00B40282">
        <w:rPr>
          <w:rFonts w:ascii="Arial" w:eastAsia="ＭＳ 明朝" w:hAnsi="Arial" w:cs="Times New Roman"/>
          <w:kern w:val="0"/>
          <w:sz w:val="18"/>
          <w:lang w:val="en-US" w:eastAsia="en-GB"/>
        </w:rPr>
        <w:t xml:space="preserve"> (i.e., just extra beam info)</w:t>
      </w:r>
    </w:p>
    <w:p w14:paraId="50D70840"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Malgun Gothic" w:hAnsi="Arial" w:cs="Times New Roman"/>
          <w:b/>
          <w:bCs/>
          <w:kern w:val="0"/>
          <w:sz w:val="18"/>
          <w:lang w:val="en-US" w:eastAsia="ko-KR"/>
        </w:rPr>
        <w:t>Working assumption: Option1:</w:t>
      </w:r>
      <w:r w:rsidRPr="00B40282">
        <w:rPr>
          <w:rFonts w:ascii="Arial" w:eastAsia="Malgun Gothic" w:hAnsi="Arial" w:cs="Times New Roman"/>
          <w:kern w:val="0"/>
          <w:sz w:val="18"/>
          <w:lang w:val="en-US" w:eastAsia="ko-KR"/>
        </w:rPr>
        <w:t xml:space="preserve"> To introduce four codepoints to represent one of {type1, type2, type3, type4}</w:t>
      </w:r>
    </w:p>
    <w:p w14:paraId="64645D6F" w14:textId="2CD8712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proofErr w:type="gramStart"/>
      <w:r w:rsidRPr="00B40282">
        <w:rPr>
          <w:rFonts w:ascii="Arial" w:eastAsia="Malgun Gothic" w:hAnsi="Arial" w:cs="Times New Roman"/>
          <w:kern w:val="0"/>
          <w:sz w:val="18"/>
          <w:lang w:val="en-US" w:eastAsia="ko-KR"/>
        </w:rPr>
        <w:t>Intention</w:t>
      </w:r>
      <w:proofErr w:type="gramEnd"/>
      <w:r w:rsidRPr="00B40282">
        <w:rPr>
          <w:rFonts w:ascii="Arial" w:eastAsia="Malgun Gothic" w:hAnsi="Arial" w:cs="Times New Roman"/>
          <w:kern w:val="0"/>
          <w:sz w:val="18"/>
          <w:lang w:val="en-US" w:eastAsia="ko-KR"/>
        </w:rPr>
        <w:t xml:space="preserve"> is that </w:t>
      </w:r>
      <w:bookmarkStart w:id="2" w:name="_Hlk196323667"/>
      <w:r w:rsidRPr="00B40282">
        <w:rPr>
          <w:rFonts w:ascii="Arial" w:eastAsia="Malgun Gothic" w:hAnsi="Arial" w:cs="Times New Roman"/>
          <w:kern w:val="0"/>
          <w:sz w:val="18"/>
          <w:lang w:val="en-US" w:eastAsia="ko-KR"/>
        </w:rPr>
        <w:t xml:space="preserve">the UE should be able to report the event-triggered beam(s) that were not included in the truncated MR MAC CE by the following grant. </w:t>
      </w:r>
      <w:bookmarkEnd w:id="2"/>
      <w:r w:rsidRPr="00B40282">
        <w:rPr>
          <w:rFonts w:ascii="Arial" w:eastAsia="Malgun Gothic" w:hAnsi="Arial" w:cs="Times New Roman"/>
          <w:kern w:val="0"/>
          <w:sz w:val="18"/>
          <w:highlight w:val="yellow"/>
          <w:lang w:val="en-US" w:eastAsia="ko-KR"/>
        </w:rPr>
        <w:t>Detailed wording can be further discussed as part of the running CR</w:t>
      </w:r>
      <w:r w:rsidRPr="00B40282">
        <w:rPr>
          <w:rFonts w:ascii="Arial" w:eastAsia="Malgun Gothic" w:hAnsi="Arial" w:cs="Times New Roman"/>
          <w:kern w:val="0"/>
          <w:sz w:val="18"/>
          <w:lang w:val="en-US" w:eastAsia="ko-KR"/>
        </w:rPr>
        <w:t>.</w:t>
      </w:r>
    </w:p>
    <w:p w14:paraId="79615186" w14:textId="77777777" w:rsidR="00B40282" w:rsidRPr="00B40282" w:rsidRDefault="00B40282" w:rsidP="00B40282">
      <w:pPr>
        <w:widowControl/>
        <w:numPr>
          <w:ilvl w:val="0"/>
          <w:numId w:val="1"/>
        </w:numPr>
        <w:pBdr>
          <w:top w:val="single" w:sz="4" w:space="1" w:color="auto"/>
          <w:left w:val="single" w:sz="4" w:space="0" w:color="auto"/>
          <w:bottom w:val="single" w:sz="4" w:space="1" w:color="auto"/>
          <w:right w:val="single" w:sz="4" w:space="0" w:color="auto"/>
        </w:pBdr>
        <w:tabs>
          <w:tab w:val="left" w:pos="1622"/>
        </w:tabs>
        <w:spacing w:before="40"/>
        <w:ind w:left="360"/>
        <w:jc w:val="left"/>
        <w:rPr>
          <w:rFonts w:ascii="Arial" w:eastAsia="ＭＳ 明朝" w:hAnsi="Arial" w:cs="Times New Roman"/>
          <w:kern w:val="0"/>
          <w:sz w:val="18"/>
          <w:lang w:val="en-US" w:eastAsia="en-GB"/>
        </w:rPr>
      </w:pPr>
      <w:r w:rsidRPr="00B40282">
        <w:rPr>
          <w:rFonts w:ascii="Arial" w:eastAsia="Malgun Gothic" w:hAnsi="Arial" w:cs="Times New Roman"/>
          <w:kern w:val="0"/>
          <w:sz w:val="18"/>
          <w:lang w:val="en-US" w:eastAsia="ko-KR"/>
        </w:rPr>
        <w:t xml:space="preserve">For co-existence with </w:t>
      </w:r>
      <w:proofErr w:type="spellStart"/>
      <w:r w:rsidRPr="00B40282">
        <w:rPr>
          <w:rFonts w:ascii="Arial" w:eastAsia="Malgun Gothic" w:hAnsi="Arial" w:cs="Times New Roman"/>
          <w:kern w:val="0"/>
          <w:sz w:val="18"/>
          <w:lang w:val="en-US" w:eastAsia="ko-KR"/>
        </w:rPr>
        <w:t>mTRP</w:t>
      </w:r>
      <w:proofErr w:type="spellEnd"/>
      <w:r w:rsidRPr="00B40282">
        <w:rPr>
          <w:rFonts w:ascii="Arial" w:eastAsia="Malgun Gothic" w:hAnsi="Arial" w:cs="Times New Roman"/>
          <w:kern w:val="0"/>
          <w:sz w:val="18"/>
          <w:lang w:val="en-US" w:eastAsia="ko-KR"/>
        </w:rPr>
        <w:t xml:space="preserve">, </w:t>
      </w:r>
      <w:proofErr w:type="gramStart"/>
      <w:r w:rsidRPr="00B40282">
        <w:rPr>
          <w:rFonts w:ascii="Arial" w:eastAsia="Malgun Gothic" w:hAnsi="Arial" w:cs="Times New Roman"/>
          <w:kern w:val="0"/>
          <w:sz w:val="18"/>
          <w:lang w:eastAsia="ko-KR"/>
        </w:rPr>
        <w:t>will</w:t>
      </w:r>
      <w:proofErr w:type="gramEnd"/>
      <w:r w:rsidRPr="00B40282">
        <w:rPr>
          <w:rFonts w:ascii="Arial" w:eastAsia="Malgun Gothic" w:hAnsi="Arial" w:cs="Times New Roman"/>
          <w:kern w:val="0"/>
          <w:sz w:val="18"/>
          <w:lang w:eastAsia="ko-KR"/>
        </w:rPr>
        <w:t xml:space="preserve"> be revisited in August.</w:t>
      </w:r>
      <w:r w:rsidRPr="00B40282">
        <w:rPr>
          <w:rFonts w:ascii="Arial" w:eastAsia="Malgun Gothic" w:hAnsi="Arial" w:cs="Times New Roman" w:hint="eastAsia"/>
          <w:kern w:val="0"/>
          <w:sz w:val="18"/>
          <w:lang w:eastAsia="ko-KR"/>
        </w:rPr>
        <w:t xml:space="preserve"> If one simple solution is not prepared / agreed until / in August meeting, we will not apply </w:t>
      </w:r>
      <w:proofErr w:type="spellStart"/>
      <w:r w:rsidRPr="00B40282">
        <w:rPr>
          <w:rFonts w:ascii="Arial" w:eastAsia="Malgun Gothic" w:hAnsi="Arial" w:cs="Times New Roman" w:hint="eastAsia"/>
          <w:kern w:val="0"/>
          <w:sz w:val="18"/>
          <w:lang w:eastAsia="ko-KR"/>
        </w:rPr>
        <w:t>mTRP</w:t>
      </w:r>
      <w:proofErr w:type="spellEnd"/>
      <w:r w:rsidRPr="00B40282">
        <w:rPr>
          <w:rFonts w:ascii="Arial" w:eastAsia="Malgun Gothic" w:hAnsi="Arial" w:cs="Times New Roman" w:hint="eastAsia"/>
          <w:kern w:val="0"/>
          <w:sz w:val="18"/>
          <w:lang w:eastAsia="ko-KR"/>
        </w:rPr>
        <w:t xml:space="preserve"> in Rel-19 event-triggered MR.</w:t>
      </w:r>
    </w:p>
    <w:p w14:paraId="56450718" w14:textId="77777777" w:rsidR="00A51A04" w:rsidRDefault="00A51A04" w:rsidP="00EA2522">
      <w:pPr>
        <w:widowControl/>
        <w:rPr>
          <w:rFonts w:ascii="Arial" w:eastAsia="游ゴシック Medium" w:hAnsi="Arial"/>
          <w:kern w:val="0"/>
          <w:sz w:val="20"/>
          <w:szCs w:val="20"/>
        </w:rPr>
      </w:pPr>
    </w:p>
    <w:p w14:paraId="1A2C0A38" w14:textId="0F3DD521" w:rsidR="00D16555" w:rsidRPr="00123DC1" w:rsidRDefault="00D16555"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some </w:t>
      </w:r>
      <w:r>
        <w:rPr>
          <w:rFonts w:ascii="Arial" w:eastAsia="游ゴシック Medium" w:hAnsi="Arial"/>
          <w:kern w:val="0"/>
          <w:sz w:val="20"/>
          <w:szCs w:val="20"/>
        </w:rPr>
        <w:t>remaining</w:t>
      </w:r>
      <w:r>
        <w:rPr>
          <w:rFonts w:ascii="Arial" w:eastAsia="游ゴシック Medium" w:hAnsi="Arial" w:hint="eastAsia"/>
          <w:kern w:val="0"/>
          <w:sz w:val="20"/>
          <w:szCs w:val="20"/>
        </w:rPr>
        <w:t xml:space="preserve"> issues on MR MAC CE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lastRenderedPageBreak/>
        <w:t xml:space="preserve">2. </w:t>
      </w:r>
      <w:r w:rsidRPr="00123DC1">
        <w:rPr>
          <w:rFonts w:ascii="Arial" w:eastAsia="游ゴシック Medium" w:hAnsi="Arial" w:hint="eastAsia"/>
          <w:kern w:val="0"/>
          <w:sz w:val="32"/>
          <w:szCs w:val="20"/>
        </w:rPr>
        <w:t>Discussion</w:t>
      </w:r>
    </w:p>
    <w:p w14:paraId="37CAB416" w14:textId="429986C1"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3F4319">
        <w:rPr>
          <w:rFonts w:ascii="Arial" w:eastAsia="游ゴシック Medium" w:hAnsi="Arial" w:hint="eastAsia"/>
          <w:kern w:val="0"/>
          <w:sz w:val="28"/>
          <w:szCs w:val="20"/>
        </w:rPr>
        <w:t xml:space="preserve">Inclusion of LTM candidate </w:t>
      </w:r>
      <w:r w:rsidR="00700C3C">
        <w:rPr>
          <w:rFonts w:ascii="Arial" w:eastAsia="游ゴシック Medium" w:hAnsi="Arial" w:hint="eastAsia"/>
          <w:kern w:val="0"/>
          <w:sz w:val="28"/>
          <w:szCs w:val="20"/>
        </w:rPr>
        <w:t>measurement in</w:t>
      </w:r>
      <w:r w:rsidR="003F4319">
        <w:rPr>
          <w:rFonts w:ascii="Arial" w:eastAsia="游ゴシック Medium" w:hAnsi="Arial" w:hint="eastAsia"/>
          <w:kern w:val="0"/>
          <w:sz w:val="28"/>
          <w:szCs w:val="20"/>
        </w:rPr>
        <w:t xml:space="preserve"> MR </w:t>
      </w:r>
      <w:r w:rsidR="00700C3C">
        <w:rPr>
          <w:rFonts w:ascii="Arial" w:eastAsia="游ゴシック Medium" w:hAnsi="Arial" w:hint="eastAsia"/>
          <w:kern w:val="0"/>
          <w:sz w:val="28"/>
          <w:szCs w:val="20"/>
        </w:rPr>
        <w:t xml:space="preserve">triggered </w:t>
      </w:r>
      <w:r w:rsidR="003F4319">
        <w:rPr>
          <w:rFonts w:ascii="Arial" w:eastAsia="游ゴシック Medium" w:hAnsi="Arial" w:hint="eastAsia"/>
          <w:kern w:val="0"/>
          <w:sz w:val="28"/>
          <w:szCs w:val="20"/>
        </w:rPr>
        <w:t>by LTM2</w:t>
      </w:r>
    </w:p>
    <w:p w14:paraId="160F4801" w14:textId="3E75ED28" w:rsidR="00EA2522" w:rsidRPr="00123DC1" w:rsidRDefault="00CE29EB"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There is the FFS on the MR triggered by the event LTM2.</w:t>
      </w:r>
    </w:p>
    <w:p w14:paraId="2170C0EA" w14:textId="77777777" w:rsidR="003F4319" w:rsidRPr="00B40282" w:rsidRDefault="003F4319" w:rsidP="003F4319">
      <w:pPr>
        <w:pStyle w:val="a9"/>
        <w:widowControl/>
        <w:numPr>
          <w:ilvl w:val="0"/>
          <w:numId w:val="2"/>
        </w:numPr>
        <w:pBdr>
          <w:top w:val="single" w:sz="4" w:space="1" w:color="auto"/>
          <w:left w:val="single" w:sz="4" w:space="0" w:color="auto"/>
          <w:bottom w:val="single" w:sz="4" w:space="1" w:color="auto"/>
          <w:right w:val="single" w:sz="4" w:space="0" w:color="auto"/>
        </w:pBdr>
        <w:tabs>
          <w:tab w:val="left" w:pos="1622"/>
        </w:tabs>
        <w:ind w:left="363" w:hanging="363"/>
        <w:jc w:val="left"/>
        <w:rPr>
          <w:rFonts w:ascii="Arial" w:hAnsi="Arial" w:cs="Times New Roman"/>
          <w:kern w:val="0"/>
          <w:sz w:val="18"/>
        </w:rPr>
      </w:pPr>
      <w:r w:rsidRPr="00A2243E">
        <w:rPr>
          <w:rFonts w:ascii="Arial" w:hAnsi="Arial" w:cs="Times New Roman"/>
          <w:bCs/>
          <w:kern w:val="0"/>
          <w:sz w:val="18"/>
        </w:rPr>
        <w:t>FFS For MR triggered by LTM2, whether only include the current beam information in the MR MAC CE or the MR can include measurements for LTM candidates.</w:t>
      </w:r>
    </w:p>
    <w:p w14:paraId="6349FF24" w14:textId="77777777" w:rsidR="00EA2522" w:rsidRDefault="00EA2522" w:rsidP="00EA2522">
      <w:pPr>
        <w:widowControl/>
        <w:spacing w:after="120" w:line="240" w:lineRule="atLeast"/>
        <w:rPr>
          <w:rFonts w:ascii="Arial" w:eastAsia="游ゴシック Medium" w:hAnsi="Arial"/>
          <w:kern w:val="0"/>
          <w:sz w:val="20"/>
          <w:szCs w:val="20"/>
        </w:rPr>
      </w:pPr>
    </w:p>
    <w:p w14:paraId="07829061" w14:textId="5B04441D" w:rsidR="001D750E" w:rsidRDefault="00A2243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assume that </w:t>
      </w:r>
      <w:r w:rsidR="007B2E5E">
        <w:rPr>
          <w:rFonts w:ascii="Arial" w:eastAsia="游ゴシック Medium" w:hAnsi="Arial" w:hint="eastAsia"/>
          <w:kern w:val="0"/>
          <w:sz w:val="20"/>
          <w:szCs w:val="20"/>
        </w:rPr>
        <w:t xml:space="preserve">the network </w:t>
      </w:r>
      <w:r w:rsidR="0027102D">
        <w:rPr>
          <w:rFonts w:ascii="Arial" w:eastAsia="游ゴシック Medium" w:hAnsi="Arial" w:hint="eastAsia"/>
          <w:kern w:val="0"/>
          <w:sz w:val="20"/>
          <w:szCs w:val="20"/>
        </w:rPr>
        <w:t xml:space="preserve">may </w:t>
      </w:r>
      <w:r w:rsidR="007B2E5E">
        <w:rPr>
          <w:rFonts w:ascii="Arial" w:eastAsia="游ゴシック Medium" w:hAnsi="Arial" w:hint="eastAsia"/>
          <w:kern w:val="0"/>
          <w:sz w:val="20"/>
          <w:szCs w:val="20"/>
        </w:rPr>
        <w:t xml:space="preserve">configure </w:t>
      </w:r>
      <w:r w:rsidR="00F67CBB">
        <w:rPr>
          <w:rFonts w:ascii="Arial" w:eastAsia="游ゴシック Medium" w:hAnsi="Arial"/>
          <w:kern w:val="0"/>
          <w:sz w:val="20"/>
          <w:szCs w:val="20"/>
        </w:rPr>
        <w:t>t</w:t>
      </w:r>
      <w:r w:rsidR="00F67CBB">
        <w:rPr>
          <w:rFonts w:ascii="Arial" w:eastAsia="游ゴシック Medium" w:hAnsi="Arial" w:hint="eastAsia"/>
          <w:kern w:val="0"/>
          <w:sz w:val="20"/>
          <w:szCs w:val="20"/>
        </w:rPr>
        <w:t xml:space="preserve">he LTM2 </w:t>
      </w:r>
      <w:r w:rsidR="007B2E5E">
        <w:rPr>
          <w:rFonts w:ascii="Arial" w:eastAsia="游ゴシック Medium" w:hAnsi="Arial" w:hint="eastAsia"/>
          <w:kern w:val="0"/>
          <w:sz w:val="20"/>
          <w:szCs w:val="20"/>
        </w:rPr>
        <w:t xml:space="preserve">to trigger other events (e.g. LTM3/5) </w:t>
      </w:r>
      <w:r w:rsidR="0027102D">
        <w:rPr>
          <w:rFonts w:ascii="Arial" w:eastAsia="游ゴシック Medium" w:hAnsi="Arial" w:hint="eastAsia"/>
          <w:kern w:val="0"/>
          <w:sz w:val="20"/>
          <w:szCs w:val="20"/>
        </w:rPr>
        <w:t xml:space="preserve">upon receiving the MR </w:t>
      </w:r>
      <w:r w:rsidR="0027102D">
        <w:rPr>
          <w:rFonts w:ascii="Arial" w:eastAsia="游ゴシック Medium" w:hAnsi="Arial"/>
          <w:kern w:val="0"/>
          <w:sz w:val="20"/>
          <w:szCs w:val="20"/>
        </w:rPr>
        <w:t>triggered by</w:t>
      </w:r>
      <w:r w:rsidR="0027102D">
        <w:rPr>
          <w:rFonts w:ascii="Arial" w:eastAsia="游ゴシック Medium" w:hAnsi="Arial" w:hint="eastAsia"/>
          <w:kern w:val="0"/>
          <w:sz w:val="20"/>
          <w:szCs w:val="20"/>
        </w:rPr>
        <w:t xml:space="preserve"> the LTM2. At </w:t>
      </w:r>
      <w:r w:rsidR="0027102D">
        <w:rPr>
          <w:rFonts w:ascii="Arial" w:eastAsia="游ゴシック Medium" w:hAnsi="Arial"/>
          <w:kern w:val="0"/>
          <w:sz w:val="20"/>
          <w:szCs w:val="20"/>
        </w:rPr>
        <w:t>that</w:t>
      </w:r>
      <w:r w:rsidR="0027102D">
        <w:rPr>
          <w:rFonts w:ascii="Arial" w:eastAsia="游ゴシック Medium" w:hAnsi="Arial" w:hint="eastAsia"/>
          <w:kern w:val="0"/>
          <w:sz w:val="20"/>
          <w:szCs w:val="20"/>
        </w:rPr>
        <w:t xml:space="preserve"> point in time, there is no strong need of having beam measurement </w:t>
      </w:r>
      <w:r w:rsidR="0027102D">
        <w:rPr>
          <w:rFonts w:ascii="Arial" w:eastAsia="游ゴシック Medium" w:hAnsi="Arial"/>
          <w:kern w:val="0"/>
          <w:sz w:val="20"/>
          <w:szCs w:val="20"/>
        </w:rPr>
        <w:t>information</w:t>
      </w:r>
      <w:r w:rsidR="0027102D">
        <w:rPr>
          <w:rFonts w:ascii="Arial" w:eastAsia="游ゴシック Medium" w:hAnsi="Arial" w:hint="eastAsia"/>
          <w:kern w:val="0"/>
          <w:sz w:val="20"/>
          <w:szCs w:val="20"/>
        </w:rPr>
        <w:t xml:space="preserve"> for LTM candidates.</w:t>
      </w:r>
      <w:r w:rsidR="00130526">
        <w:rPr>
          <w:rFonts w:ascii="Arial" w:eastAsia="游ゴシック Medium" w:hAnsi="Arial" w:hint="eastAsia"/>
          <w:kern w:val="0"/>
          <w:sz w:val="20"/>
          <w:szCs w:val="20"/>
        </w:rPr>
        <w:t xml:space="preserve"> In other case, the network may configure the LTM2 in addition to the LTM3/5</w:t>
      </w:r>
      <w:r w:rsidR="005B282E">
        <w:rPr>
          <w:rFonts w:ascii="Arial" w:eastAsia="游ゴシック Medium" w:hAnsi="Arial" w:hint="eastAsia"/>
          <w:kern w:val="0"/>
          <w:sz w:val="20"/>
          <w:szCs w:val="20"/>
        </w:rPr>
        <w:t xml:space="preserve">, where the LTM3/5 may be intended to trigger the early sync rather than LTM cell </w:t>
      </w:r>
      <w:r w:rsidR="005B282E">
        <w:rPr>
          <w:rFonts w:ascii="Arial" w:eastAsia="游ゴシック Medium" w:hAnsi="Arial"/>
          <w:kern w:val="0"/>
          <w:sz w:val="20"/>
          <w:szCs w:val="20"/>
        </w:rPr>
        <w:t>switch</w:t>
      </w:r>
      <w:r w:rsidR="005B282E">
        <w:rPr>
          <w:rFonts w:ascii="Arial" w:eastAsia="游ゴシック Medium" w:hAnsi="Arial" w:hint="eastAsia"/>
          <w:kern w:val="0"/>
          <w:sz w:val="20"/>
          <w:szCs w:val="20"/>
        </w:rPr>
        <w:t xml:space="preserve">. In this case, the network can get useful information from those other events. In both cases, we assume </w:t>
      </w:r>
      <w:r w:rsidR="004D7910">
        <w:rPr>
          <w:rFonts w:ascii="Arial" w:eastAsia="游ゴシック Medium" w:hAnsi="Arial" w:hint="eastAsia"/>
          <w:kern w:val="0"/>
          <w:sz w:val="20"/>
          <w:szCs w:val="20"/>
        </w:rPr>
        <w:t>only current beam information is enough.</w:t>
      </w:r>
    </w:p>
    <w:p w14:paraId="28CDEB6F" w14:textId="345A80DF" w:rsidR="00EA2522" w:rsidRPr="00123DC1" w:rsidRDefault="00EA2522" w:rsidP="00EA252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5B282E">
        <w:rPr>
          <w:rFonts w:ascii="Arial" w:eastAsia="游ゴシック Medium" w:hAnsi="Arial" w:hint="eastAsia"/>
          <w:b/>
          <w:kern w:val="0"/>
          <w:sz w:val="20"/>
          <w:szCs w:val="20"/>
        </w:rPr>
        <w:t xml:space="preserve">For MR triggered by LTM2, the UE includes only the </w:t>
      </w:r>
      <w:r w:rsidR="005B282E">
        <w:rPr>
          <w:rFonts w:ascii="Arial" w:eastAsia="游ゴシック Medium" w:hAnsi="Arial"/>
          <w:b/>
          <w:kern w:val="0"/>
          <w:sz w:val="20"/>
          <w:szCs w:val="20"/>
        </w:rPr>
        <w:t>current</w:t>
      </w:r>
      <w:r w:rsidR="005B282E">
        <w:rPr>
          <w:rFonts w:ascii="Arial" w:eastAsia="游ゴシック Medium" w:hAnsi="Arial" w:hint="eastAsia"/>
          <w:b/>
          <w:kern w:val="0"/>
          <w:sz w:val="20"/>
          <w:szCs w:val="20"/>
        </w:rPr>
        <w:t xml:space="preserve"> beam information in </w:t>
      </w:r>
      <w:r w:rsidR="002F4C57">
        <w:rPr>
          <w:rFonts w:ascii="Arial" w:eastAsia="游ゴシック Medium" w:hAnsi="Arial" w:hint="eastAsia"/>
          <w:b/>
          <w:kern w:val="0"/>
          <w:sz w:val="20"/>
          <w:szCs w:val="20"/>
        </w:rPr>
        <w:t xml:space="preserve">the </w:t>
      </w:r>
      <w:r w:rsidR="005B282E">
        <w:rPr>
          <w:rFonts w:ascii="Arial" w:eastAsia="游ゴシック Medium" w:hAnsi="Arial" w:hint="eastAsia"/>
          <w:b/>
          <w:kern w:val="0"/>
          <w:sz w:val="20"/>
          <w:szCs w:val="20"/>
        </w:rPr>
        <w:t>MR MAC CE.</w:t>
      </w:r>
    </w:p>
    <w:p w14:paraId="7ECDD59D" w14:textId="77777777" w:rsidR="00EA2522" w:rsidRDefault="00EA2522" w:rsidP="00EA2522">
      <w:pPr>
        <w:widowControl/>
        <w:spacing w:after="120" w:line="240" w:lineRule="atLeast"/>
        <w:rPr>
          <w:rFonts w:ascii="Arial" w:eastAsia="游ゴシック Medium" w:hAnsi="Arial"/>
          <w:kern w:val="0"/>
          <w:sz w:val="20"/>
          <w:szCs w:val="20"/>
        </w:rPr>
      </w:pPr>
    </w:p>
    <w:p w14:paraId="59982EF4" w14:textId="2782DAAC" w:rsidR="00652B5C" w:rsidRDefault="00652B5C" w:rsidP="00652B5C">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bookmarkStart w:id="3" w:name="_Hlk197676375"/>
      <w:r>
        <w:rPr>
          <w:rFonts w:ascii="Arial" w:eastAsia="游ゴシック Medium" w:hAnsi="Arial" w:hint="eastAsia"/>
          <w:kern w:val="0"/>
          <w:sz w:val="28"/>
          <w:szCs w:val="20"/>
        </w:rPr>
        <w:t>Event-periodic reporting</w:t>
      </w:r>
      <w:bookmarkEnd w:id="3"/>
    </w:p>
    <w:p w14:paraId="18664BBE" w14:textId="2ED8F5AF" w:rsidR="00652B5C" w:rsidRDefault="00652B5C"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As agreed in the RAN#129bis</w:t>
      </w:r>
      <w:r w:rsidR="006C7527">
        <w:rPr>
          <w:rFonts w:ascii="Arial" w:eastAsia="游ゴシック Medium" w:hAnsi="Arial" w:hint="eastAsia"/>
          <w:kern w:val="0"/>
          <w:sz w:val="20"/>
          <w:szCs w:val="20"/>
        </w:rPr>
        <w:t xml:space="preserve"> as the working assumption</w:t>
      </w:r>
      <w:r>
        <w:rPr>
          <w:rFonts w:ascii="Arial" w:eastAsia="游ゴシック Medium" w:hAnsi="Arial" w:hint="eastAsia"/>
          <w:kern w:val="0"/>
          <w:sz w:val="20"/>
          <w:szCs w:val="20"/>
        </w:rPr>
        <w:t xml:space="preserve"> and reflected in the MAC </w:t>
      </w:r>
      <w:r>
        <w:rPr>
          <w:rFonts w:ascii="Arial" w:eastAsia="游ゴシック Medium" w:hAnsi="Arial"/>
          <w:kern w:val="0"/>
          <w:sz w:val="20"/>
          <w:szCs w:val="20"/>
        </w:rPr>
        <w:t>running</w:t>
      </w:r>
      <w:r>
        <w:rPr>
          <w:rFonts w:ascii="Arial" w:eastAsia="游ゴシック Medium" w:hAnsi="Arial" w:hint="eastAsia"/>
          <w:kern w:val="0"/>
          <w:sz w:val="20"/>
          <w:szCs w:val="20"/>
        </w:rPr>
        <w:t xml:space="preserve"> CR, there are four types of beams, i.e. Type1-4 in the agreements and Type00-11 in the </w:t>
      </w:r>
      <w:r>
        <w:rPr>
          <w:rFonts w:ascii="Arial" w:eastAsia="游ゴシック Medium" w:hAnsi="Arial"/>
          <w:kern w:val="0"/>
          <w:sz w:val="20"/>
          <w:szCs w:val="20"/>
        </w:rPr>
        <w:t>running</w:t>
      </w:r>
      <w:r>
        <w:rPr>
          <w:rFonts w:ascii="Arial" w:eastAsia="游ゴシック Medium" w:hAnsi="Arial" w:hint="eastAsia"/>
          <w:kern w:val="0"/>
          <w:sz w:val="20"/>
          <w:szCs w:val="20"/>
        </w:rPr>
        <w:t xml:space="preserve"> CR [2], respectively.</w:t>
      </w:r>
      <w:r w:rsidR="00241DC9">
        <w:rPr>
          <w:rFonts w:ascii="Arial" w:eastAsia="游ゴシック Medium" w:hAnsi="Arial" w:hint="eastAsia"/>
          <w:kern w:val="0"/>
          <w:sz w:val="20"/>
          <w:szCs w:val="20"/>
        </w:rPr>
        <w:t xml:space="preserve"> For the event-periodic reporting,</w:t>
      </w:r>
      <w:r w:rsidR="00487D7F">
        <w:rPr>
          <w:rFonts w:ascii="Arial" w:eastAsia="游ゴシック Medium" w:hAnsi="Arial" w:hint="eastAsia"/>
          <w:kern w:val="0"/>
          <w:sz w:val="20"/>
          <w:szCs w:val="20"/>
        </w:rPr>
        <w:t xml:space="preserve"> </w:t>
      </w:r>
      <w:r w:rsidR="00F91BAF">
        <w:rPr>
          <w:rFonts w:ascii="Arial" w:eastAsia="游ゴシック Medium" w:hAnsi="Arial" w:hint="eastAsia"/>
          <w:kern w:val="0"/>
          <w:sz w:val="20"/>
          <w:szCs w:val="20"/>
        </w:rPr>
        <w:t xml:space="preserve">at </w:t>
      </w:r>
      <w:r w:rsidR="00487D7F">
        <w:rPr>
          <w:rFonts w:ascii="Arial" w:eastAsia="游ゴシック Medium" w:hAnsi="Arial" w:hint="eastAsia"/>
          <w:kern w:val="0"/>
          <w:sz w:val="20"/>
          <w:szCs w:val="20"/>
        </w:rPr>
        <w:t xml:space="preserve">the first triggered MR </w:t>
      </w:r>
      <w:r w:rsidR="00F91BAF">
        <w:rPr>
          <w:rFonts w:ascii="Arial" w:eastAsia="游ゴシック Medium" w:hAnsi="Arial" w:hint="eastAsia"/>
          <w:kern w:val="0"/>
          <w:sz w:val="20"/>
          <w:szCs w:val="20"/>
        </w:rPr>
        <w:t xml:space="preserve">the </w:t>
      </w:r>
      <w:r w:rsidR="008860BF">
        <w:rPr>
          <w:rFonts w:ascii="Arial" w:eastAsia="游ゴシック Medium" w:hAnsi="Arial" w:hint="eastAsia"/>
          <w:kern w:val="0"/>
          <w:sz w:val="20"/>
          <w:szCs w:val="20"/>
        </w:rPr>
        <w:t xml:space="preserve">triggered </w:t>
      </w:r>
      <w:r w:rsidR="00F91BAF">
        <w:rPr>
          <w:rFonts w:ascii="Arial" w:eastAsia="游ゴシック Medium" w:hAnsi="Arial" w:hint="eastAsia"/>
          <w:kern w:val="0"/>
          <w:sz w:val="20"/>
          <w:szCs w:val="20"/>
        </w:rPr>
        <w:t xml:space="preserve">beam </w:t>
      </w:r>
      <w:r w:rsidR="00487D7F">
        <w:rPr>
          <w:rFonts w:ascii="Arial" w:eastAsia="游ゴシック Medium" w:hAnsi="Arial" w:hint="eastAsia"/>
          <w:kern w:val="0"/>
          <w:sz w:val="20"/>
          <w:szCs w:val="20"/>
        </w:rPr>
        <w:t xml:space="preserve">is </w:t>
      </w:r>
      <w:r w:rsidR="00F91BAF">
        <w:rPr>
          <w:rFonts w:ascii="Arial" w:eastAsia="游ゴシック Medium" w:hAnsi="Arial" w:hint="eastAsia"/>
          <w:kern w:val="0"/>
          <w:sz w:val="20"/>
          <w:szCs w:val="20"/>
        </w:rPr>
        <w:t xml:space="preserve">considered as </w:t>
      </w:r>
      <w:r w:rsidR="00487D7F">
        <w:rPr>
          <w:rFonts w:ascii="Arial" w:eastAsia="游ゴシック Medium" w:hAnsi="Arial" w:hint="eastAsia"/>
          <w:kern w:val="0"/>
          <w:sz w:val="20"/>
          <w:szCs w:val="20"/>
        </w:rPr>
        <w:t xml:space="preserve">the </w:t>
      </w:r>
      <w:r w:rsidR="00487D7F" w:rsidRPr="00C70101">
        <w:rPr>
          <w:rFonts w:ascii="Arial" w:eastAsia="游ゴシック Medium" w:hAnsi="Arial"/>
          <w:kern w:val="0"/>
          <w:sz w:val="20"/>
          <w:szCs w:val="20"/>
          <w:highlight w:val="yellow"/>
        </w:rPr>
        <w:t>Type1</w:t>
      </w:r>
      <w:r w:rsidR="00487D7F">
        <w:rPr>
          <w:rFonts w:ascii="Arial" w:eastAsia="游ゴシック Medium" w:hAnsi="Arial" w:hint="eastAsia"/>
          <w:kern w:val="0"/>
          <w:sz w:val="20"/>
          <w:szCs w:val="20"/>
        </w:rPr>
        <w:t xml:space="preserve"> (Type00</w:t>
      </w:r>
      <w:r w:rsidR="007C53E4">
        <w:rPr>
          <w:rFonts w:ascii="Arial" w:eastAsia="游ゴシック Medium" w:hAnsi="Arial" w:hint="eastAsia"/>
          <w:kern w:val="0"/>
          <w:sz w:val="20"/>
          <w:szCs w:val="20"/>
        </w:rPr>
        <w:t xml:space="preserve"> in MAC CE</w:t>
      </w:r>
      <w:r w:rsidR="00487D7F">
        <w:rPr>
          <w:rFonts w:ascii="Arial" w:eastAsia="游ゴシック Medium" w:hAnsi="Arial" w:hint="eastAsia"/>
          <w:kern w:val="0"/>
          <w:sz w:val="20"/>
          <w:szCs w:val="20"/>
        </w:rPr>
        <w:t>). O</w:t>
      </w:r>
      <w:r w:rsidR="00241DC9">
        <w:rPr>
          <w:rFonts w:ascii="Arial" w:eastAsia="游ゴシック Medium" w:hAnsi="Arial" w:hint="eastAsia"/>
          <w:kern w:val="0"/>
          <w:sz w:val="20"/>
          <w:szCs w:val="20"/>
        </w:rPr>
        <w:t xml:space="preserve">ne issue to be clarified is </w:t>
      </w:r>
      <w:r w:rsidR="00487D7F">
        <w:rPr>
          <w:rFonts w:ascii="Arial" w:eastAsia="游ゴシック Medium" w:hAnsi="Arial" w:hint="eastAsia"/>
          <w:kern w:val="0"/>
          <w:sz w:val="20"/>
          <w:szCs w:val="20"/>
        </w:rPr>
        <w:t xml:space="preserve">to </w:t>
      </w:r>
      <w:r w:rsidR="00241DC9">
        <w:rPr>
          <w:rFonts w:ascii="Arial" w:eastAsia="游ゴシック Medium" w:hAnsi="Arial" w:hint="eastAsia"/>
          <w:kern w:val="0"/>
          <w:sz w:val="20"/>
          <w:szCs w:val="20"/>
        </w:rPr>
        <w:t xml:space="preserve">which type the following </w:t>
      </w:r>
      <w:r w:rsidR="0089285D">
        <w:rPr>
          <w:rFonts w:ascii="Arial" w:eastAsia="游ゴシック Medium" w:hAnsi="Arial" w:hint="eastAsia"/>
          <w:kern w:val="0"/>
          <w:sz w:val="20"/>
          <w:szCs w:val="20"/>
        </w:rPr>
        <w:t>measurement</w:t>
      </w:r>
      <w:r w:rsidR="00241DC9">
        <w:rPr>
          <w:rFonts w:ascii="Arial" w:eastAsia="游ゴシック Medium" w:hAnsi="Arial" w:hint="eastAsia"/>
          <w:kern w:val="0"/>
          <w:sz w:val="20"/>
          <w:szCs w:val="20"/>
        </w:rPr>
        <w:t xml:space="preserve"> reporting triggered by </w:t>
      </w:r>
      <w:r w:rsidR="00C725EF">
        <w:rPr>
          <w:rFonts w:ascii="Arial" w:eastAsia="游ゴシック Medium" w:hAnsi="Arial" w:hint="eastAsia"/>
          <w:kern w:val="0"/>
          <w:sz w:val="20"/>
          <w:szCs w:val="20"/>
        </w:rPr>
        <w:t xml:space="preserve">expiry of </w:t>
      </w:r>
      <w:r w:rsidR="00241DC9">
        <w:rPr>
          <w:rFonts w:ascii="Arial" w:eastAsia="游ゴシック Medium" w:hAnsi="Arial" w:hint="eastAsia"/>
          <w:kern w:val="0"/>
          <w:sz w:val="20"/>
          <w:szCs w:val="20"/>
        </w:rPr>
        <w:t>periodic</w:t>
      </w:r>
      <w:r w:rsidR="00AC75B0">
        <w:rPr>
          <w:rFonts w:ascii="Arial" w:eastAsia="游ゴシック Medium" w:hAnsi="Arial" w:hint="eastAsia"/>
          <w:kern w:val="0"/>
          <w:sz w:val="20"/>
          <w:szCs w:val="20"/>
        </w:rPr>
        <w:t>al</w:t>
      </w:r>
      <w:r w:rsidR="00241DC9">
        <w:rPr>
          <w:rFonts w:ascii="Arial" w:eastAsia="游ゴシック Medium" w:hAnsi="Arial" w:hint="eastAsia"/>
          <w:kern w:val="0"/>
          <w:sz w:val="20"/>
          <w:szCs w:val="20"/>
        </w:rPr>
        <w:t xml:space="preserve"> </w:t>
      </w:r>
      <w:r w:rsidR="00AC75B0">
        <w:rPr>
          <w:rFonts w:ascii="Arial" w:eastAsia="游ゴシック Medium" w:hAnsi="Arial" w:hint="eastAsia"/>
          <w:kern w:val="0"/>
          <w:sz w:val="20"/>
          <w:szCs w:val="20"/>
        </w:rPr>
        <w:t xml:space="preserve">reporting </w:t>
      </w:r>
      <w:r w:rsidR="00241DC9">
        <w:rPr>
          <w:rFonts w:ascii="Arial" w:eastAsia="游ゴシック Medium" w:hAnsi="Arial" w:hint="eastAsia"/>
          <w:kern w:val="0"/>
          <w:sz w:val="20"/>
          <w:szCs w:val="20"/>
        </w:rPr>
        <w:t>timer is</w:t>
      </w:r>
      <w:r w:rsidR="00487D7F">
        <w:rPr>
          <w:rFonts w:ascii="Arial" w:eastAsia="游ゴシック Medium" w:hAnsi="Arial" w:hint="eastAsia"/>
          <w:kern w:val="0"/>
          <w:sz w:val="20"/>
          <w:szCs w:val="20"/>
        </w:rPr>
        <w:t xml:space="preserve"> categorized.</w:t>
      </w:r>
      <w:r w:rsidR="0057030F">
        <w:rPr>
          <w:rFonts w:ascii="Arial" w:eastAsia="游ゴシック Medium" w:hAnsi="Arial" w:hint="eastAsia"/>
          <w:kern w:val="0"/>
          <w:sz w:val="20"/>
          <w:szCs w:val="20"/>
        </w:rPr>
        <w:t xml:space="preserve"> Technically, we assume </w:t>
      </w:r>
      <w:r w:rsidR="00495C62">
        <w:rPr>
          <w:rFonts w:ascii="Arial" w:eastAsia="游ゴシック Medium" w:hAnsi="Arial" w:hint="eastAsia"/>
          <w:kern w:val="0"/>
          <w:sz w:val="20"/>
          <w:szCs w:val="20"/>
        </w:rPr>
        <w:t>the beam</w:t>
      </w:r>
      <w:r w:rsidR="0057030F">
        <w:rPr>
          <w:rFonts w:ascii="Arial" w:eastAsia="游ゴシック Medium" w:hAnsi="Arial" w:hint="eastAsia"/>
          <w:kern w:val="0"/>
          <w:sz w:val="20"/>
          <w:szCs w:val="20"/>
        </w:rPr>
        <w:t xml:space="preserve"> should be the </w:t>
      </w:r>
      <w:r w:rsidR="0057030F" w:rsidRPr="00C70101">
        <w:rPr>
          <w:rFonts w:ascii="Arial" w:eastAsia="游ゴシック Medium" w:hAnsi="Arial"/>
          <w:kern w:val="0"/>
          <w:sz w:val="20"/>
          <w:szCs w:val="20"/>
        </w:rPr>
        <w:t>Type1</w:t>
      </w:r>
      <w:r w:rsidR="0057030F">
        <w:rPr>
          <w:rFonts w:ascii="Arial" w:eastAsia="游ゴシック Medium" w:hAnsi="Arial" w:hint="eastAsia"/>
          <w:kern w:val="0"/>
          <w:sz w:val="20"/>
          <w:szCs w:val="20"/>
        </w:rPr>
        <w:t>.</w:t>
      </w:r>
      <w:r w:rsidR="00D840CF">
        <w:rPr>
          <w:rFonts w:ascii="Arial" w:eastAsia="游ゴシック Medium" w:hAnsi="Arial" w:hint="eastAsia"/>
          <w:kern w:val="0"/>
          <w:sz w:val="20"/>
          <w:szCs w:val="20"/>
        </w:rPr>
        <w:t xml:space="preserve"> In other cases (i.e. during periodic</w:t>
      </w:r>
      <w:r w:rsidR="00A348F3">
        <w:rPr>
          <w:rFonts w:ascii="Arial" w:eastAsia="游ゴシック Medium" w:hAnsi="Arial" w:hint="eastAsia"/>
          <w:kern w:val="0"/>
          <w:sz w:val="20"/>
          <w:szCs w:val="20"/>
        </w:rPr>
        <w:t>al reporting</w:t>
      </w:r>
      <w:r w:rsidR="00D840CF">
        <w:rPr>
          <w:rFonts w:ascii="Arial" w:eastAsia="游ゴシック Medium" w:hAnsi="Arial" w:hint="eastAsia"/>
          <w:kern w:val="0"/>
          <w:sz w:val="20"/>
          <w:szCs w:val="20"/>
        </w:rPr>
        <w:t xml:space="preserve"> timer is running), </w:t>
      </w:r>
      <w:r w:rsidR="00495C62">
        <w:rPr>
          <w:rFonts w:ascii="Arial" w:eastAsia="游ゴシック Medium" w:hAnsi="Arial" w:hint="eastAsia"/>
          <w:kern w:val="0"/>
          <w:sz w:val="20"/>
          <w:szCs w:val="20"/>
        </w:rPr>
        <w:t xml:space="preserve">it </w:t>
      </w:r>
      <w:r w:rsidR="00D840CF">
        <w:rPr>
          <w:rFonts w:ascii="Arial" w:eastAsia="游ゴシック Medium" w:hAnsi="Arial" w:hint="eastAsia"/>
          <w:kern w:val="0"/>
          <w:sz w:val="20"/>
          <w:szCs w:val="20"/>
        </w:rPr>
        <w:t xml:space="preserve">is the </w:t>
      </w:r>
      <w:r w:rsidR="00D840CF" w:rsidRPr="00B82D59">
        <w:rPr>
          <w:rFonts w:ascii="Arial" w:eastAsia="游ゴシック Medium" w:hAnsi="Arial"/>
          <w:kern w:val="0"/>
          <w:sz w:val="20"/>
          <w:szCs w:val="20"/>
          <w:highlight w:val="lightGray"/>
        </w:rPr>
        <w:t>Type3</w:t>
      </w:r>
      <w:r w:rsidR="00862720">
        <w:rPr>
          <w:rFonts w:ascii="Arial" w:eastAsia="游ゴシック Medium" w:hAnsi="Arial" w:hint="eastAsia"/>
          <w:kern w:val="0"/>
          <w:sz w:val="20"/>
          <w:szCs w:val="20"/>
        </w:rPr>
        <w:t xml:space="preserve"> (Type1</w:t>
      </w:r>
      <w:r w:rsidR="00523160">
        <w:rPr>
          <w:rFonts w:ascii="Arial" w:eastAsia="游ゴシック Medium" w:hAnsi="Arial" w:hint="eastAsia"/>
          <w:kern w:val="0"/>
          <w:sz w:val="20"/>
          <w:szCs w:val="20"/>
        </w:rPr>
        <w:t>0</w:t>
      </w:r>
      <w:r w:rsidR="00862720">
        <w:rPr>
          <w:rFonts w:ascii="Arial" w:eastAsia="游ゴシック Medium" w:hAnsi="Arial" w:hint="eastAsia"/>
          <w:kern w:val="0"/>
          <w:sz w:val="20"/>
          <w:szCs w:val="20"/>
        </w:rPr>
        <w:t>)</w:t>
      </w:r>
      <w:r w:rsidR="00D840CF">
        <w:rPr>
          <w:rFonts w:ascii="Arial" w:eastAsia="游ゴシック Medium" w:hAnsi="Arial" w:hint="eastAsia"/>
          <w:kern w:val="0"/>
          <w:sz w:val="20"/>
          <w:szCs w:val="20"/>
        </w:rPr>
        <w:t>.</w:t>
      </w:r>
    </w:p>
    <w:tbl>
      <w:tblPr>
        <w:tblStyle w:val="ae"/>
        <w:tblW w:w="0" w:type="auto"/>
        <w:tblLook w:val="04A0" w:firstRow="1" w:lastRow="0" w:firstColumn="1" w:lastColumn="0" w:noHBand="0" w:noVBand="1"/>
      </w:tblPr>
      <w:tblGrid>
        <w:gridCol w:w="9629"/>
      </w:tblGrid>
      <w:tr w:rsidR="00DA4EAF" w14:paraId="20843D9B" w14:textId="77777777" w:rsidTr="00DA4EAF">
        <w:tc>
          <w:tcPr>
            <w:tcW w:w="9629" w:type="dxa"/>
          </w:tcPr>
          <w:p w14:paraId="2C8443C3" w14:textId="77777777" w:rsidR="00DA4EAF" w:rsidRDefault="00D64807" w:rsidP="00D64807">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rPr>
            </w:pPr>
            <w:r w:rsidRPr="00862F1B">
              <w:rPr>
                <w:rFonts w:ascii="Times New Roman" w:eastAsia="Times New Roman" w:hAnsi="Times New Roman" w:cs="Times New Roman"/>
                <w:kern w:val="0"/>
                <w:sz w:val="20"/>
                <w:szCs w:val="20"/>
                <w:lang w:eastAsia="ko-KR"/>
              </w:rPr>
              <w:t>-</w:t>
            </w:r>
            <w:r w:rsidRPr="00862F1B">
              <w:rPr>
                <w:rFonts w:ascii="Times New Roman" w:eastAsia="Times New Roman" w:hAnsi="Times New Roman" w:cs="Times New Roman"/>
                <w:kern w:val="0"/>
                <w:sz w:val="20"/>
                <w:szCs w:val="20"/>
                <w:lang w:eastAsia="ko-KR"/>
              </w:rPr>
              <w:tab/>
            </w:r>
            <w:proofErr w:type="spellStart"/>
            <w:r w:rsidRPr="00862F1B">
              <w:rPr>
                <w:rFonts w:ascii="Times New Roman" w:eastAsia="Times New Roman" w:hAnsi="Times New Roman" w:cs="Times New Roman"/>
                <w:kern w:val="0"/>
                <w:sz w:val="20"/>
                <w:szCs w:val="20"/>
                <w:lang w:eastAsia="ko-KR"/>
              </w:rPr>
              <w:t>Type</w:t>
            </w:r>
            <w:r w:rsidRPr="00862F1B">
              <w:rPr>
                <w:rFonts w:ascii="Times New Roman" w:eastAsia="Times New Roman" w:hAnsi="Times New Roman" w:cs="Times New Roman"/>
                <w:kern w:val="0"/>
                <w:sz w:val="20"/>
                <w:szCs w:val="20"/>
                <w:vertAlign w:val="subscript"/>
                <w:lang w:eastAsia="ko-KR"/>
              </w:rPr>
              <w:t>i</w:t>
            </w:r>
            <w:proofErr w:type="spellEnd"/>
            <w:r w:rsidRPr="00862F1B">
              <w:rPr>
                <w:rFonts w:ascii="Times New Roman" w:eastAsia="Times New Roman" w:hAnsi="Times New Roman" w:cs="Times New Roman"/>
                <w:kern w:val="0"/>
                <w:sz w:val="20"/>
                <w:szCs w:val="20"/>
                <w:lang w:eastAsia="ko-KR"/>
              </w:rPr>
              <w:t xml:space="preserve">: This field indicates the type of the RS </w:t>
            </w:r>
            <w:proofErr w:type="spellStart"/>
            <w:r w:rsidRPr="00862F1B">
              <w:rPr>
                <w:rFonts w:ascii="Times New Roman" w:eastAsia="Times New Roman" w:hAnsi="Times New Roman" w:cs="Times New Roman"/>
                <w:kern w:val="0"/>
                <w:sz w:val="20"/>
                <w:szCs w:val="20"/>
                <w:lang w:eastAsia="ko-KR"/>
              </w:rPr>
              <w:t>i</w:t>
            </w:r>
            <w:proofErr w:type="spellEnd"/>
            <w:r w:rsidRPr="00862F1B">
              <w:rPr>
                <w:rFonts w:ascii="Times New Roman" w:eastAsia="Times New Roman" w:hAnsi="Times New Roman" w:cs="Times New Roman"/>
                <w:kern w:val="0"/>
                <w:sz w:val="20"/>
                <w:szCs w:val="20"/>
                <w:lang w:eastAsia="ko-KR"/>
              </w:rPr>
              <w:t xml:space="preserve"> of LTM candidate cell included in the event triggered L1 measurement report.</w:t>
            </w:r>
            <w:r w:rsidRPr="00862F1B">
              <w:rPr>
                <w:rFonts w:ascii="Times New Roman" w:eastAsia="Times New Roman" w:hAnsi="Times New Roman" w:cs="Times New Roman"/>
                <w:kern w:val="0"/>
                <w:sz w:val="20"/>
                <w:szCs w:val="20"/>
              </w:rPr>
              <w:t xml:space="preserve"> </w:t>
            </w:r>
            <w:r w:rsidRPr="00B82D59">
              <w:rPr>
                <w:rFonts w:ascii="Times New Roman" w:eastAsia="Times New Roman" w:hAnsi="Times New Roman" w:cs="Times New Roman"/>
                <w:kern w:val="0"/>
                <w:sz w:val="20"/>
                <w:szCs w:val="20"/>
                <w:highlight w:val="yellow"/>
              </w:rPr>
              <w:t xml:space="preserve">The field is set to 00 to indicate the RS(s) that </w:t>
            </w:r>
            <w:r w:rsidRPr="00B82D59">
              <w:rPr>
                <w:rFonts w:ascii="Times New Roman" w:eastAsia="Times New Roman" w:hAnsi="Times New Roman" w:cs="Times New Roman"/>
                <w:bCs/>
                <w:kern w:val="0"/>
                <w:sz w:val="20"/>
                <w:szCs w:val="20"/>
                <w:highlight w:val="yellow"/>
              </w:rPr>
              <w:t>has satisfied the entry condition of the event associated with the report ID for TTT and triggers this measurement report MAC CE</w:t>
            </w:r>
            <w:r w:rsidRPr="00862F1B">
              <w:rPr>
                <w:rFonts w:ascii="Times New Roman" w:eastAsia="Times New Roman" w:hAnsi="Times New Roman" w:cs="Times New Roman"/>
                <w:kern w:val="0"/>
                <w:sz w:val="20"/>
                <w:szCs w:val="20"/>
              </w:rPr>
              <w:t>;</w:t>
            </w:r>
            <w:r w:rsidRPr="00862F1B">
              <w:rPr>
                <w:rFonts w:ascii="Times New Roman" w:eastAsia="Times New Roman" w:hAnsi="Times New Roman" w:cs="Times New Roman"/>
                <w:kern w:val="0"/>
                <w:sz w:val="20"/>
                <w:szCs w:val="20"/>
                <w:lang w:eastAsia="ko-KR"/>
              </w:rPr>
              <w:t xml:space="preserve"> </w:t>
            </w:r>
            <w:r w:rsidRPr="00862F1B">
              <w:rPr>
                <w:rFonts w:ascii="Times New Roman" w:eastAsia="Times New Roman" w:hAnsi="Times New Roman" w:cs="Times New Roman"/>
                <w:kern w:val="0"/>
                <w:sz w:val="20"/>
                <w:szCs w:val="20"/>
              </w:rPr>
              <w:t xml:space="preserve">it is set to 01 to indicate the RS(s) that </w:t>
            </w:r>
            <w:r w:rsidRPr="00862F1B">
              <w:rPr>
                <w:rFonts w:ascii="Times New Roman" w:eastAsia="Times New Roman" w:hAnsi="Times New Roman" w:cs="Times New Roman"/>
                <w:bCs/>
                <w:kern w:val="0"/>
                <w:sz w:val="20"/>
                <w:szCs w:val="20"/>
              </w:rPr>
              <w:t>has satisfied the leaving condition of the event associated with the report ID for TTT and triggers this measurement report MAC CE</w:t>
            </w:r>
            <w:r w:rsidRPr="00862F1B">
              <w:rPr>
                <w:rFonts w:ascii="Times New Roman" w:eastAsia="Times New Roman" w:hAnsi="Times New Roman" w:cs="Times New Roman"/>
                <w:kern w:val="0"/>
                <w:sz w:val="20"/>
                <w:szCs w:val="20"/>
              </w:rPr>
              <w:t xml:space="preserve">; </w:t>
            </w:r>
            <w:r w:rsidRPr="00B82D59">
              <w:rPr>
                <w:rFonts w:ascii="Times New Roman" w:eastAsia="Times New Roman" w:hAnsi="Times New Roman" w:cs="Times New Roman"/>
                <w:kern w:val="0"/>
                <w:sz w:val="20"/>
                <w:szCs w:val="20"/>
                <w:highlight w:val="lightGray"/>
              </w:rPr>
              <w:t xml:space="preserve">it is set to 10 to indicate the RS(s) in the </w:t>
            </w:r>
            <w:r w:rsidRPr="00B82D59">
              <w:rPr>
                <w:rFonts w:ascii="Times New Roman" w:eastAsia="Times New Roman" w:hAnsi="Times New Roman" w:cs="Times New Roman"/>
                <w:i/>
                <w:iCs/>
                <w:kern w:val="0"/>
                <w:sz w:val="20"/>
                <w:szCs w:val="20"/>
                <w:highlight w:val="lightGray"/>
                <w:lang w:eastAsia="ko-KR"/>
              </w:rPr>
              <w:t xml:space="preserve">BEAM_TRIGGERED_LIST </w:t>
            </w:r>
            <w:r w:rsidRPr="00B82D59">
              <w:rPr>
                <w:rFonts w:ascii="Times New Roman" w:eastAsia="Times New Roman" w:hAnsi="Times New Roman" w:cs="Times New Roman"/>
                <w:bCs/>
                <w:kern w:val="0"/>
                <w:sz w:val="20"/>
                <w:szCs w:val="20"/>
                <w:highlight w:val="lightGray"/>
              </w:rPr>
              <w:t>associated with the report ID as specified in clause 5.x.3 other than the RS(s) with Type set to 00;</w:t>
            </w:r>
            <w:r w:rsidRPr="00862F1B">
              <w:rPr>
                <w:rFonts w:ascii="Times New Roman" w:eastAsia="Times New Roman" w:hAnsi="Times New Roman" w:cs="Times New Roman"/>
                <w:kern w:val="0"/>
                <w:sz w:val="20"/>
                <w:szCs w:val="20"/>
              </w:rPr>
              <w:t xml:space="preserve"> it is set to 11 to indicate the RS(s) not satisfying the event for TTT, if configured by network by </w:t>
            </w:r>
            <w:proofErr w:type="spellStart"/>
            <w:r w:rsidRPr="00862F1B">
              <w:rPr>
                <w:rFonts w:ascii="Times New Roman" w:eastAsia="Times New Roman" w:hAnsi="Times New Roman" w:cs="Times New Roman"/>
                <w:i/>
                <w:iCs/>
                <w:kern w:val="0"/>
                <w:sz w:val="20"/>
                <w:szCs w:val="20"/>
              </w:rPr>
              <w:t>allowReportAnyBeam</w:t>
            </w:r>
            <w:proofErr w:type="spellEnd"/>
            <w:r w:rsidRPr="00862F1B">
              <w:rPr>
                <w:rFonts w:ascii="Times New Roman" w:eastAsia="Times New Roman" w:hAnsi="Times New Roman" w:cs="Times New Roman"/>
                <w:kern w:val="0"/>
                <w:sz w:val="20"/>
                <w:szCs w:val="20"/>
              </w:rPr>
              <w:t xml:space="preserve"> specified in TS 38.331 [5]. The RS(s) not satisfying the event for TTT is selected based on the </w:t>
            </w:r>
            <w:proofErr w:type="spellStart"/>
            <w:r w:rsidRPr="00862F1B">
              <w:rPr>
                <w:rFonts w:ascii="Times New Roman" w:eastAsia="Times New Roman" w:hAnsi="Times New Roman" w:cs="Times New Roman"/>
                <w:kern w:val="0"/>
                <w:sz w:val="20"/>
                <w:szCs w:val="20"/>
              </w:rPr>
              <w:t>decending</w:t>
            </w:r>
            <w:proofErr w:type="spellEnd"/>
            <w:r w:rsidRPr="00862F1B">
              <w:rPr>
                <w:rFonts w:ascii="Times New Roman" w:eastAsia="Times New Roman" w:hAnsi="Times New Roman" w:cs="Times New Roman"/>
                <w:kern w:val="0"/>
                <w:sz w:val="20"/>
                <w:szCs w:val="20"/>
              </w:rPr>
              <w:t xml:space="preserve"> order of measured quantity. The length of the field is 2 </w:t>
            </w:r>
            <w:proofErr w:type="gramStart"/>
            <w:r w:rsidRPr="00862F1B">
              <w:rPr>
                <w:rFonts w:ascii="Times New Roman" w:eastAsia="Times New Roman" w:hAnsi="Times New Roman" w:cs="Times New Roman"/>
                <w:kern w:val="0"/>
                <w:sz w:val="20"/>
                <w:szCs w:val="20"/>
              </w:rPr>
              <w:t>bits;</w:t>
            </w:r>
            <w:proofErr w:type="gramEnd"/>
          </w:p>
          <w:p w14:paraId="474AED73" w14:textId="0C28B609" w:rsidR="009E60D7" w:rsidRPr="00B82D59" w:rsidRDefault="009E60D7" w:rsidP="00B82D59">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rPr>
            </w:pPr>
            <w:r w:rsidRPr="00862F1B">
              <w:rPr>
                <w:rFonts w:ascii="Times New Roman" w:eastAsia="Times New Roman" w:hAnsi="Times New Roman" w:cs="Times New Roman"/>
                <w:kern w:val="0"/>
                <w:sz w:val="20"/>
                <w:szCs w:val="20"/>
              </w:rPr>
              <w:t>NOTE 1:</w:t>
            </w:r>
            <w:r w:rsidRPr="00862F1B">
              <w:rPr>
                <w:rFonts w:ascii="Times New Roman" w:eastAsia="Times New Roman" w:hAnsi="Times New Roman" w:cs="Times New Roman"/>
                <w:kern w:val="0"/>
                <w:sz w:val="20"/>
                <w:szCs w:val="20"/>
              </w:rPr>
              <w:tab/>
              <w:t xml:space="preserve">RS(s) with Type set to 00 include the RS that </w:t>
            </w:r>
            <w:r w:rsidRPr="00862F1B">
              <w:rPr>
                <w:rFonts w:ascii="Times New Roman" w:eastAsia="Times New Roman" w:hAnsi="Times New Roman" w:cs="Times New Roman"/>
                <w:bCs/>
                <w:kern w:val="0"/>
                <w:sz w:val="20"/>
                <w:szCs w:val="20"/>
              </w:rPr>
              <w:t>has satisfied the entry condition of the event associated with the report ID for TTT and firstly triggers this measurement report MAC CE</w:t>
            </w:r>
            <w:r w:rsidRPr="00862F1B">
              <w:rPr>
                <w:rFonts w:ascii="Times New Roman" w:eastAsia="Times New Roman" w:hAnsi="Times New Roman" w:cs="Times New Roman"/>
                <w:kern w:val="0"/>
                <w:sz w:val="20"/>
                <w:szCs w:val="20"/>
              </w:rPr>
              <w:t xml:space="preserve">, and the RS(s) that </w:t>
            </w:r>
            <w:r w:rsidRPr="00862F1B">
              <w:rPr>
                <w:rFonts w:ascii="Times New Roman" w:eastAsia="Times New Roman" w:hAnsi="Times New Roman" w:cs="Times New Roman"/>
                <w:bCs/>
                <w:kern w:val="0"/>
                <w:sz w:val="20"/>
                <w:szCs w:val="20"/>
              </w:rPr>
              <w:t>have satisfied the entry condition of the event associated with the report ID for TTT after this measurement report MAC CE is triggered (either triggered by entry condition or leaving condition of the event associated with the report ID) and before this measurement report MAC CE is multiplexed</w:t>
            </w:r>
            <w:r w:rsidRPr="00862F1B">
              <w:rPr>
                <w:rFonts w:ascii="Times New Roman" w:eastAsia="Times New Roman" w:hAnsi="Times New Roman" w:cs="Times New Roman"/>
                <w:kern w:val="0"/>
                <w:sz w:val="20"/>
                <w:szCs w:val="20"/>
              </w:rPr>
              <w:t>.</w:t>
            </w:r>
          </w:p>
        </w:tc>
      </w:tr>
    </w:tbl>
    <w:p w14:paraId="289D54A0" w14:textId="77777777" w:rsidR="00652B5C" w:rsidRDefault="00652B5C" w:rsidP="00EA2522">
      <w:pPr>
        <w:widowControl/>
        <w:spacing w:after="120" w:line="240" w:lineRule="atLeast"/>
        <w:rPr>
          <w:rFonts w:ascii="Arial" w:eastAsia="游ゴシック Medium" w:hAnsi="Arial"/>
          <w:kern w:val="0"/>
          <w:sz w:val="20"/>
          <w:szCs w:val="20"/>
        </w:rPr>
      </w:pPr>
    </w:p>
    <w:p w14:paraId="5AD6ECEA" w14:textId="34FBC469" w:rsidR="00D840CF" w:rsidRDefault="00D840CF" w:rsidP="00D840CF">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current definition, a beam satisfied the entry condition for TTT and triggers </w:t>
      </w:r>
      <w:r w:rsidRPr="00C70101">
        <w:rPr>
          <w:rFonts w:ascii="Arial" w:eastAsia="游ゴシック Medium" w:hAnsi="Arial"/>
          <w:kern w:val="0"/>
          <w:sz w:val="20"/>
          <w:szCs w:val="20"/>
          <w:u w:val="single"/>
        </w:rPr>
        <w:t>this</w:t>
      </w:r>
      <w:r>
        <w:rPr>
          <w:rFonts w:ascii="Arial" w:eastAsia="游ゴシック Medium" w:hAnsi="Arial" w:hint="eastAsia"/>
          <w:kern w:val="0"/>
          <w:sz w:val="20"/>
          <w:szCs w:val="20"/>
        </w:rPr>
        <w:t xml:space="preserve"> MR MAC CE is the Type1 (Type00). It is obvious that the </w:t>
      </w:r>
      <w:r w:rsidR="00377455">
        <w:rPr>
          <w:rFonts w:ascii="Arial" w:eastAsia="游ゴシック Medium" w:hAnsi="Arial" w:hint="eastAsia"/>
          <w:kern w:val="0"/>
          <w:sz w:val="20"/>
          <w:szCs w:val="20"/>
        </w:rPr>
        <w:t xml:space="preserve">expiry of </w:t>
      </w:r>
      <w:r>
        <w:rPr>
          <w:rFonts w:ascii="Arial" w:eastAsia="游ゴシック Medium" w:hAnsi="Arial" w:hint="eastAsia"/>
          <w:kern w:val="0"/>
          <w:sz w:val="20"/>
          <w:szCs w:val="20"/>
        </w:rPr>
        <w:t>periodic</w:t>
      </w:r>
      <w:r w:rsidR="00377455">
        <w:rPr>
          <w:rFonts w:ascii="Arial" w:eastAsia="游ゴシック Medium" w:hAnsi="Arial" w:hint="eastAsia"/>
          <w:kern w:val="0"/>
          <w:sz w:val="20"/>
          <w:szCs w:val="20"/>
        </w:rPr>
        <w:t>al reporting</w:t>
      </w:r>
      <w:r>
        <w:rPr>
          <w:rFonts w:ascii="Arial" w:eastAsia="游ゴシック Medium" w:hAnsi="Arial" w:hint="eastAsia"/>
          <w:kern w:val="0"/>
          <w:sz w:val="20"/>
          <w:szCs w:val="20"/>
        </w:rPr>
        <w:t xml:space="preserve"> timer also triggers the MR MAC CE, i.e. latter part of the Type1 </w:t>
      </w:r>
      <w:r>
        <w:rPr>
          <w:rFonts w:ascii="Arial" w:eastAsia="游ゴシック Medium" w:hAnsi="Arial"/>
          <w:kern w:val="0"/>
          <w:sz w:val="20"/>
          <w:szCs w:val="20"/>
        </w:rPr>
        <w:t>definition</w:t>
      </w:r>
      <w:r>
        <w:rPr>
          <w:rFonts w:ascii="Arial" w:eastAsia="游ゴシック Medium" w:hAnsi="Arial" w:hint="eastAsia"/>
          <w:kern w:val="0"/>
          <w:sz w:val="20"/>
          <w:szCs w:val="20"/>
        </w:rPr>
        <w:t xml:space="preserve"> is met. F</w:t>
      </w:r>
      <w:r>
        <w:rPr>
          <w:rFonts w:ascii="Arial" w:eastAsia="游ゴシック Medium" w:hAnsi="Arial"/>
          <w:kern w:val="0"/>
          <w:sz w:val="20"/>
          <w:szCs w:val="20"/>
        </w:rPr>
        <w:t>o</w:t>
      </w:r>
      <w:r>
        <w:rPr>
          <w:rFonts w:ascii="Arial" w:eastAsia="游ゴシック Medium" w:hAnsi="Arial" w:hint="eastAsia"/>
          <w:kern w:val="0"/>
          <w:sz w:val="20"/>
          <w:szCs w:val="20"/>
        </w:rPr>
        <w:t xml:space="preserve">r the former part of the Type1 definition, it just says the beam satisfied the entry condition for TTT and it does not strictly define when it did. Once a beam satisfied the entry condition for TTT, the former part of the Type1 definition is also met. Therefore, it can be confirmed that the </w:t>
      </w:r>
      <w:proofErr w:type="gramStart"/>
      <w:r>
        <w:rPr>
          <w:rFonts w:ascii="Arial" w:eastAsia="游ゴシック Medium" w:hAnsi="Arial" w:hint="eastAsia"/>
          <w:kern w:val="0"/>
          <w:sz w:val="20"/>
          <w:szCs w:val="20"/>
        </w:rPr>
        <w:t xml:space="preserve">beam </w:t>
      </w:r>
      <w:bookmarkStart w:id="4" w:name="_Hlk197676254"/>
      <w:r>
        <w:rPr>
          <w:rFonts w:ascii="Arial" w:eastAsia="游ゴシック Medium" w:hAnsi="Arial" w:hint="eastAsia"/>
          <w:kern w:val="0"/>
          <w:sz w:val="20"/>
          <w:szCs w:val="20"/>
        </w:rPr>
        <w:t xml:space="preserve"> </w:t>
      </w:r>
      <w:r w:rsidR="006C4E66">
        <w:rPr>
          <w:rFonts w:ascii="Arial" w:eastAsia="游ゴシック Medium" w:hAnsi="Arial" w:hint="eastAsia"/>
          <w:kern w:val="0"/>
          <w:sz w:val="20"/>
          <w:szCs w:val="20"/>
        </w:rPr>
        <w:t>triggering</w:t>
      </w:r>
      <w:proofErr w:type="gramEnd"/>
      <w:r w:rsidR="006C4E66">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the MR MAC CE due to </w:t>
      </w:r>
      <w:r w:rsidR="00DC1EB0">
        <w:rPr>
          <w:rFonts w:ascii="Arial" w:eastAsia="游ゴシック Medium" w:hAnsi="Arial" w:hint="eastAsia"/>
          <w:kern w:val="0"/>
          <w:sz w:val="20"/>
          <w:szCs w:val="20"/>
        </w:rPr>
        <w:t xml:space="preserve">expiry of </w:t>
      </w:r>
      <w:r>
        <w:rPr>
          <w:rFonts w:ascii="Arial" w:eastAsia="游ゴシック Medium" w:hAnsi="Arial" w:hint="eastAsia"/>
          <w:kern w:val="0"/>
          <w:sz w:val="20"/>
          <w:szCs w:val="20"/>
        </w:rPr>
        <w:t>periodic</w:t>
      </w:r>
      <w:r w:rsidR="00377455">
        <w:rPr>
          <w:rFonts w:ascii="Arial" w:eastAsia="游ゴシック Medium" w:hAnsi="Arial" w:hint="eastAsia"/>
          <w:kern w:val="0"/>
          <w:sz w:val="20"/>
          <w:szCs w:val="20"/>
        </w:rPr>
        <w:t>al reporting</w:t>
      </w:r>
      <w:r>
        <w:rPr>
          <w:rFonts w:ascii="Arial" w:eastAsia="游ゴシック Medium" w:hAnsi="Arial" w:hint="eastAsia"/>
          <w:kern w:val="0"/>
          <w:sz w:val="20"/>
          <w:szCs w:val="20"/>
        </w:rPr>
        <w:t xml:space="preserve"> timer is also the Type1</w:t>
      </w:r>
      <w:bookmarkEnd w:id="4"/>
      <w:r>
        <w:rPr>
          <w:rFonts w:ascii="Arial" w:eastAsia="游ゴシック Medium" w:hAnsi="Arial" w:hint="eastAsia"/>
          <w:kern w:val="0"/>
          <w:sz w:val="20"/>
          <w:szCs w:val="20"/>
        </w:rPr>
        <w:t>. At first, we would like to confirm this</w:t>
      </w:r>
      <w:r w:rsidR="00FD7E64">
        <w:rPr>
          <w:rFonts w:ascii="Arial" w:eastAsia="游ゴシック Medium" w:hAnsi="Arial" w:hint="eastAsia"/>
          <w:kern w:val="0"/>
          <w:sz w:val="20"/>
          <w:szCs w:val="20"/>
        </w:rPr>
        <w:t>.</w:t>
      </w:r>
    </w:p>
    <w:p w14:paraId="34B5AD39" w14:textId="7D3EF21A" w:rsidR="003564E0" w:rsidRPr="00123DC1" w:rsidRDefault="003564E0" w:rsidP="003564E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5D5AC8">
        <w:rPr>
          <w:rFonts w:ascii="Arial" w:eastAsia="游ゴシック Medium" w:hAnsi="Arial" w:hint="eastAsia"/>
          <w:b/>
          <w:kern w:val="0"/>
          <w:sz w:val="20"/>
          <w:szCs w:val="20"/>
        </w:rPr>
        <w:t>agree</w:t>
      </w:r>
      <w:r w:rsidR="005D5AC8">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that the beam</w:t>
      </w:r>
      <w:r w:rsidR="006C4E66">
        <w:rPr>
          <w:rFonts w:ascii="Arial" w:eastAsia="游ゴシック Medium" w:hAnsi="Arial" w:hint="eastAsia"/>
          <w:b/>
          <w:kern w:val="0"/>
          <w:sz w:val="20"/>
          <w:szCs w:val="20"/>
        </w:rPr>
        <w:t xml:space="preserve"> </w:t>
      </w:r>
      <w:r w:rsidR="006C4E66" w:rsidRPr="006C4E66">
        <w:rPr>
          <w:rFonts w:ascii="Arial" w:eastAsia="游ゴシック Medium" w:hAnsi="Arial"/>
          <w:b/>
          <w:kern w:val="0"/>
          <w:sz w:val="20"/>
          <w:szCs w:val="20"/>
        </w:rPr>
        <w:t>trigger</w:t>
      </w:r>
      <w:r w:rsidR="006C4E66">
        <w:rPr>
          <w:rFonts w:ascii="Arial" w:eastAsia="游ゴシック Medium" w:hAnsi="Arial" w:hint="eastAsia"/>
          <w:b/>
          <w:kern w:val="0"/>
          <w:sz w:val="20"/>
          <w:szCs w:val="20"/>
        </w:rPr>
        <w:t>ing</w:t>
      </w:r>
      <w:r w:rsidR="006C4E66" w:rsidRPr="006C4E66">
        <w:rPr>
          <w:rFonts w:ascii="Arial" w:eastAsia="游ゴシック Medium" w:hAnsi="Arial"/>
          <w:b/>
          <w:kern w:val="0"/>
          <w:sz w:val="20"/>
          <w:szCs w:val="20"/>
        </w:rPr>
        <w:t xml:space="preserve"> the MR MAC CE due to expiry of periodical reporting timer is also the Type1</w:t>
      </w:r>
      <w:r>
        <w:rPr>
          <w:rFonts w:ascii="Arial" w:eastAsia="游ゴシック Medium" w:hAnsi="Arial" w:hint="eastAsia"/>
          <w:b/>
          <w:kern w:val="0"/>
          <w:sz w:val="20"/>
          <w:szCs w:val="20"/>
        </w:rPr>
        <w:t>.</w:t>
      </w:r>
    </w:p>
    <w:p w14:paraId="001A6487" w14:textId="77777777" w:rsidR="00D840CF" w:rsidRDefault="00D840CF" w:rsidP="00EA2522">
      <w:pPr>
        <w:widowControl/>
        <w:spacing w:after="120" w:line="240" w:lineRule="atLeast"/>
        <w:rPr>
          <w:rFonts w:ascii="Arial" w:eastAsia="游ゴシック Medium" w:hAnsi="Arial" w:hint="eastAsia"/>
          <w:kern w:val="0"/>
          <w:sz w:val="20"/>
          <w:szCs w:val="20"/>
        </w:rPr>
      </w:pPr>
    </w:p>
    <w:p w14:paraId="47D41EB7" w14:textId="415A38C1" w:rsidR="00FD7E64" w:rsidRDefault="00FD7E6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Following the Proposal 2, it would be </w:t>
      </w:r>
      <w:r>
        <w:rPr>
          <w:rFonts w:ascii="Arial" w:eastAsia="游ゴシック Medium" w:hAnsi="Arial"/>
          <w:kern w:val="0"/>
          <w:sz w:val="20"/>
          <w:szCs w:val="20"/>
        </w:rPr>
        <w:t>good</w:t>
      </w:r>
      <w:r>
        <w:rPr>
          <w:rFonts w:ascii="Arial" w:eastAsia="游ゴシック Medium" w:hAnsi="Arial" w:hint="eastAsia"/>
          <w:kern w:val="0"/>
          <w:sz w:val="20"/>
          <w:szCs w:val="20"/>
        </w:rPr>
        <w:t xml:space="preserve"> to discuss whether it is necessary to do any </w:t>
      </w:r>
      <w:r>
        <w:rPr>
          <w:rFonts w:ascii="Arial" w:eastAsia="游ゴシック Medium" w:hAnsi="Arial"/>
          <w:kern w:val="0"/>
          <w:sz w:val="20"/>
          <w:szCs w:val="20"/>
        </w:rPr>
        <w:t>rewording</w:t>
      </w:r>
      <w:r>
        <w:rPr>
          <w:rFonts w:ascii="Arial" w:eastAsia="游ゴシック Medium" w:hAnsi="Arial" w:hint="eastAsia"/>
          <w:kern w:val="0"/>
          <w:sz w:val="20"/>
          <w:szCs w:val="20"/>
        </w:rPr>
        <w:t xml:space="preserve"> or addition to the Type1 definition or the NOTE 1</w:t>
      </w:r>
      <w:r w:rsidR="00193897">
        <w:rPr>
          <w:rFonts w:ascii="Arial" w:eastAsia="游ゴシック Medium" w:hAnsi="Arial" w:hint="eastAsia"/>
          <w:kern w:val="0"/>
          <w:sz w:val="20"/>
          <w:szCs w:val="20"/>
        </w:rPr>
        <w:t xml:space="preserve"> to avoid any misinterpretation</w:t>
      </w:r>
      <w:r>
        <w:rPr>
          <w:rFonts w:ascii="Arial" w:eastAsia="游ゴシック Medium" w:hAnsi="Arial" w:hint="eastAsia"/>
          <w:kern w:val="0"/>
          <w:sz w:val="20"/>
          <w:szCs w:val="20"/>
        </w:rPr>
        <w:t>.</w:t>
      </w:r>
      <w:r w:rsidR="008517D4">
        <w:rPr>
          <w:rFonts w:ascii="Arial" w:eastAsia="游ゴシック Medium" w:hAnsi="Arial" w:hint="eastAsia"/>
          <w:kern w:val="0"/>
          <w:sz w:val="20"/>
          <w:szCs w:val="20"/>
        </w:rPr>
        <w:t xml:space="preserve"> </w:t>
      </w:r>
      <w:r w:rsidR="00935207">
        <w:rPr>
          <w:rFonts w:ascii="Arial" w:eastAsia="游ゴシック Medium" w:hAnsi="Arial"/>
          <w:kern w:val="0"/>
          <w:sz w:val="20"/>
          <w:szCs w:val="20"/>
        </w:rPr>
        <w:t>G</w:t>
      </w:r>
      <w:r w:rsidR="00935207">
        <w:rPr>
          <w:rFonts w:ascii="Arial" w:eastAsia="游ゴシック Medium" w:hAnsi="Arial" w:hint="eastAsia"/>
          <w:kern w:val="0"/>
          <w:sz w:val="20"/>
          <w:szCs w:val="20"/>
        </w:rPr>
        <w:t>iven that the NOTE 1 is kept, it would be simpler to add one more case of event-periodic reporting there.</w:t>
      </w:r>
    </w:p>
    <w:p w14:paraId="0F879500" w14:textId="5F6B7A5F" w:rsidR="00FD7E64" w:rsidRDefault="00935207" w:rsidP="00B82D59">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lastRenderedPageBreak/>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need of </w:t>
      </w:r>
      <w:r>
        <w:rPr>
          <w:rFonts w:ascii="Arial" w:eastAsia="游ゴシック Medium" w:hAnsi="Arial"/>
          <w:b/>
          <w:kern w:val="0"/>
          <w:sz w:val="20"/>
          <w:szCs w:val="20"/>
        </w:rPr>
        <w:t>clarification</w:t>
      </w:r>
      <w:r>
        <w:rPr>
          <w:rFonts w:ascii="Arial" w:eastAsia="游ゴシック Medium" w:hAnsi="Arial" w:hint="eastAsia"/>
          <w:b/>
          <w:kern w:val="0"/>
          <w:sz w:val="20"/>
          <w:szCs w:val="20"/>
        </w:rPr>
        <w:t xml:space="preserve"> for event-periodic reporting, where one example is to add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following</w:t>
      </w:r>
      <w:r>
        <w:rPr>
          <w:rFonts w:ascii="Arial" w:eastAsia="游ゴシック Medium" w:hAnsi="Arial" w:hint="eastAsia"/>
          <w:b/>
          <w:kern w:val="0"/>
          <w:sz w:val="20"/>
          <w:szCs w:val="20"/>
        </w:rPr>
        <w:t xml:space="preserve"> text at the end of the NOTE 1:</w:t>
      </w:r>
      <w:r w:rsidRPr="006E27C1">
        <w:rPr>
          <w:rFonts w:ascii="Arial" w:eastAsia="游ゴシック Medium" w:hAnsi="Arial" w:hint="eastAsia"/>
          <w:b/>
          <w:kern w:val="0"/>
          <w:sz w:val="20"/>
          <w:szCs w:val="20"/>
        </w:rPr>
        <w:t xml:space="preserve"> </w:t>
      </w:r>
      <w:r w:rsidRPr="006E27C1">
        <w:rPr>
          <w:rFonts w:ascii="Arial" w:eastAsia="游ゴシック Medium" w:hAnsi="Arial" w:cs="Arial"/>
          <w:b/>
          <w:kern w:val="0"/>
          <w:sz w:val="20"/>
          <w:szCs w:val="20"/>
        </w:rPr>
        <w:t>“</w:t>
      </w:r>
      <w:r w:rsidR="005C6245" w:rsidRPr="00B82D59">
        <w:rPr>
          <w:rFonts w:ascii="Times New Roman" w:hAnsi="Times New Roman" w:cs="Times New Roman"/>
          <w:b/>
          <w:kern w:val="0"/>
          <w:sz w:val="20"/>
          <w:szCs w:val="20"/>
        </w:rPr>
        <w:t>and t</w:t>
      </w:r>
      <w:r w:rsidR="005C6245" w:rsidRPr="00B82D59">
        <w:rPr>
          <w:rFonts w:ascii="Times New Roman" w:eastAsia="Times New Roman" w:hAnsi="Times New Roman" w:cs="Times New Roman"/>
          <w:b/>
          <w:kern w:val="0"/>
          <w:sz w:val="20"/>
          <w:szCs w:val="20"/>
        </w:rPr>
        <w:t>he RS that triggers this measurement report MAC CE</w:t>
      </w:r>
      <w:r w:rsidR="00C43034" w:rsidRPr="00B82D59">
        <w:rPr>
          <w:rFonts w:ascii="Times New Roman" w:hAnsi="Times New Roman" w:cs="Times New Roman"/>
          <w:b/>
          <w:kern w:val="0"/>
          <w:sz w:val="20"/>
          <w:szCs w:val="20"/>
        </w:rPr>
        <w:t xml:space="preserve"> due to expiry of periodical reporting timer</w:t>
      </w:r>
      <w:r w:rsidR="006E27C1" w:rsidRPr="00B82D59">
        <w:rPr>
          <w:rFonts w:ascii="Times New Roman" w:hAnsi="Times New Roman" w:cs="Times New Roman"/>
          <w:b/>
          <w:kern w:val="0"/>
          <w:sz w:val="20"/>
          <w:szCs w:val="20"/>
        </w:rPr>
        <w:t>.</w:t>
      </w:r>
      <w:r w:rsidRPr="006E27C1">
        <w:rPr>
          <w:rFonts w:ascii="Arial" w:eastAsia="游ゴシック Medium" w:hAnsi="Arial" w:cs="Arial"/>
          <w:b/>
          <w:kern w:val="0"/>
          <w:sz w:val="20"/>
          <w:szCs w:val="20"/>
        </w:rPr>
        <w:t>”</w:t>
      </w:r>
    </w:p>
    <w:p w14:paraId="2FE0F022" w14:textId="77777777" w:rsidR="00652B5C" w:rsidRDefault="00652B5C" w:rsidP="00EA2522">
      <w:pPr>
        <w:widowControl/>
        <w:spacing w:after="120" w:line="240" w:lineRule="atLeast"/>
        <w:rPr>
          <w:rFonts w:ascii="Arial" w:eastAsia="游ゴシック Medium" w:hAnsi="Arial"/>
          <w:kern w:val="0"/>
          <w:sz w:val="20"/>
          <w:szCs w:val="20"/>
        </w:rPr>
      </w:pPr>
    </w:p>
    <w:p w14:paraId="2E2F1C74" w14:textId="5171970B" w:rsidR="009949A0" w:rsidRDefault="009949A0" w:rsidP="009949A0">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AD7943">
        <w:rPr>
          <w:rFonts w:ascii="Arial" w:eastAsia="游ゴシック Medium" w:hAnsi="Arial" w:hint="eastAsia"/>
          <w:kern w:val="0"/>
          <w:sz w:val="28"/>
          <w:szCs w:val="20"/>
        </w:rPr>
        <w:t>Normal MR MAC CE vs Truncated MR MAC CE</w:t>
      </w:r>
    </w:p>
    <w:p w14:paraId="0BA9FECD" w14:textId="56A9436B" w:rsidR="009949A0" w:rsidRDefault="0076337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Currently normal L1 measurement report MAC CE and the truncated L1 measurement report MAC CE are defined </w:t>
      </w:r>
      <w:r w:rsidR="00E846B3">
        <w:rPr>
          <w:rFonts w:ascii="Arial" w:eastAsia="游ゴシック Medium" w:hAnsi="Arial" w:hint="eastAsia"/>
          <w:kern w:val="0"/>
          <w:sz w:val="20"/>
          <w:szCs w:val="20"/>
        </w:rPr>
        <w:t xml:space="preserve">with the </w:t>
      </w:r>
      <w:r w:rsidR="00220782">
        <w:rPr>
          <w:rFonts w:ascii="Arial" w:eastAsia="游ゴシック Medium" w:hAnsi="Arial" w:hint="eastAsia"/>
          <w:kern w:val="0"/>
          <w:sz w:val="20"/>
          <w:szCs w:val="20"/>
        </w:rPr>
        <w:t>uniform</w:t>
      </w:r>
      <w:r w:rsidR="00E846B3">
        <w:rPr>
          <w:rFonts w:ascii="Arial" w:eastAsia="游ゴシック Medium" w:hAnsi="Arial" w:hint="eastAsia"/>
          <w:kern w:val="0"/>
          <w:sz w:val="20"/>
          <w:szCs w:val="20"/>
        </w:rPr>
        <w:t xml:space="preserve"> format and differentiated by the corresponding </w:t>
      </w:r>
      <w:proofErr w:type="spellStart"/>
      <w:r w:rsidR="00E846B3">
        <w:rPr>
          <w:rFonts w:ascii="Arial" w:eastAsia="游ゴシック Medium" w:hAnsi="Arial" w:hint="eastAsia"/>
          <w:kern w:val="0"/>
          <w:sz w:val="20"/>
          <w:szCs w:val="20"/>
        </w:rPr>
        <w:t>eLCIDs</w:t>
      </w:r>
      <w:proofErr w:type="spellEnd"/>
      <w:r w:rsidR="005A532F">
        <w:rPr>
          <w:rFonts w:ascii="Arial" w:eastAsia="游ゴシック Medium" w:hAnsi="Arial" w:hint="eastAsia"/>
          <w:kern w:val="0"/>
          <w:sz w:val="20"/>
          <w:szCs w:val="20"/>
        </w:rPr>
        <w:t xml:space="preserve"> [2]</w:t>
      </w:r>
      <w:r w:rsidR="00E846B3">
        <w:rPr>
          <w:rFonts w:ascii="Arial" w:eastAsia="游ゴシック Medium" w:hAnsi="Arial" w:hint="eastAsia"/>
          <w:kern w:val="0"/>
          <w:sz w:val="20"/>
          <w:szCs w:val="20"/>
        </w:rPr>
        <w:t>.</w:t>
      </w:r>
      <w:r w:rsidR="003960C3">
        <w:rPr>
          <w:rFonts w:ascii="Arial" w:eastAsia="游ゴシック Medium" w:hAnsi="Arial" w:hint="eastAsia"/>
          <w:kern w:val="0"/>
          <w:sz w:val="20"/>
          <w:szCs w:val="20"/>
        </w:rPr>
        <w:t xml:space="preserve"> </w:t>
      </w:r>
      <w:r w:rsidR="005E4C36">
        <w:rPr>
          <w:rFonts w:ascii="Arial" w:eastAsia="游ゴシック Medium" w:hAnsi="Arial" w:hint="eastAsia"/>
          <w:kern w:val="0"/>
          <w:sz w:val="20"/>
          <w:szCs w:val="20"/>
        </w:rPr>
        <w:t xml:space="preserve">The previous agreement is </w:t>
      </w:r>
      <w:r w:rsidR="005E4C36">
        <w:rPr>
          <w:rFonts w:ascii="Arial" w:eastAsia="游ゴシック Medium" w:hAnsi="Arial"/>
          <w:kern w:val="0"/>
          <w:sz w:val="20"/>
          <w:szCs w:val="20"/>
        </w:rPr>
        <w:t>“</w:t>
      </w:r>
      <w:r w:rsidR="005E4C36" w:rsidRPr="00767DC0">
        <w:rPr>
          <w:rFonts w:ascii="Arial" w:eastAsia="游ゴシック Medium" w:hAnsi="Arial"/>
          <w:kern w:val="0"/>
          <w:sz w:val="20"/>
          <w:szCs w:val="20"/>
        </w:rPr>
        <w:t>When UL grant is enough to accommodate only limited number of beams in MR MAC CE, the triggered beam should be included in the truncated MR MAC CE</w:t>
      </w:r>
      <w:r w:rsidR="005E4C36">
        <w:rPr>
          <w:rFonts w:ascii="Arial" w:eastAsia="游ゴシック Medium" w:hAnsi="Arial"/>
          <w:kern w:val="0"/>
          <w:sz w:val="20"/>
          <w:szCs w:val="20"/>
        </w:rPr>
        <w:t>”</w:t>
      </w:r>
      <w:r w:rsidR="005E4C36">
        <w:rPr>
          <w:rFonts w:ascii="Arial" w:eastAsia="游ゴシック Medium" w:hAnsi="Arial" w:hint="eastAsia"/>
          <w:kern w:val="0"/>
          <w:sz w:val="20"/>
          <w:szCs w:val="20"/>
        </w:rPr>
        <w:t xml:space="preserve">. </w:t>
      </w:r>
      <w:r w:rsidR="003960C3">
        <w:rPr>
          <w:rFonts w:ascii="Arial" w:eastAsia="游ゴシック Medium" w:hAnsi="Arial" w:hint="eastAsia"/>
          <w:kern w:val="0"/>
          <w:sz w:val="20"/>
          <w:szCs w:val="20"/>
        </w:rPr>
        <w:t xml:space="preserve">However, it is not </w:t>
      </w:r>
      <w:r w:rsidR="00DD286A">
        <w:rPr>
          <w:rFonts w:ascii="Arial" w:eastAsia="游ゴシック Medium" w:hAnsi="Arial" w:hint="eastAsia"/>
          <w:kern w:val="0"/>
          <w:sz w:val="20"/>
          <w:szCs w:val="20"/>
        </w:rPr>
        <w:t>entirely clear in which case it is the normal MR MAC CE (or truncated MR MAC CE).</w:t>
      </w:r>
      <w:r w:rsidR="00667625">
        <w:rPr>
          <w:rFonts w:ascii="Arial" w:eastAsia="游ゴシック Medium" w:hAnsi="Arial" w:hint="eastAsia"/>
          <w:kern w:val="0"/>
          <w:sz w:val="20"/>
          <w:szCs w:val="20"/>
        </w:rPr>
        <w:t xml:space="preserve"> We discuss the detail to make it clearer.</w:t>
      </w:r>
      <w:r w:rsidR="00972294">
        <w:rPr>
          <w:rFonts w:ascii="Arial" w:eastAsia="游ゴシック Medium" w:hAnsi="Arial" w:hint="eastAsia"/>
          <w:kern w:val="0"/>
          <w:sz w:val="20"/>
          <w:szCs w:val="20"/>
        </w:rPr>
        <w:t xml:space="preserve"> </w:t>
      </w:r>
      <w:r w:rsidR="00972294" w:rsidRPr="00972294">
        <w:rPr>
          <w:rFonts w:ascii="Arial" w:eastAsia="游ゴシック Medium" w:hAnsi="Arial"/>
          <w:kern w:val="0"/>
          <w:sz w:val="20"/>
          <w:szCs w:val="20"/>
        </w:rPr>
        <w:t>Note</w:t>
      </w:r>
      <w:r w:rsidR="00972294">
        <w:rPr>
          <w:rFonts w:ascii="Arial" w:eastAsia="游ゴシック Medium" w:hAnsi="Arial" w:hint="eastAsia"/>
          <w:kern w:val="0"/>
          <w:sz w:val="20"/>
          <w:szCs w:val="20"/>
        </w:rPr>
        <w:t xml:space="preserve"> that</w:t>
      </w:r>
      <w:r w:rsidR="00972294" w:rsidRPr="00972294">
        <w:rPr>
          <w:rFonts w:ascii="Arial" w:eastAsia="游ゴシック Medium" w:hAnsi="Arial"/>
          <w:kern w:val="0"/>
          <w:sz w:val="20"/>
          <w:szCs w:val="20"/>
        </w:rPr>
        <w:t xml:space="preserve"> </w:t>
      </w:r>
      <w:r w:rsidR="00972294">
        <w:rPr>
          <w:rFonts w:ascii="Arial" w:eastAsia="游ゴシック Medium" w:hAnsi="Arial" w:hint="eastAsia"/>
          <w:kern w:val="0"/>
          <w:sz w:val="20"/>
          <w:szCs w:val="20"/>
        </w:rPr>
        <w:t>i</w:t>
      </w:r>
      <w:r w:rsidR="00972294" w:rsidRPr="00972294">
        <w:rPr>
          <w:rFonts w:ascii="Arial" w:eastAsia="游ゴシック Medium" w:hAnsi="Arial"/>
          <w:kern w:val="0"/>
          <w:sz w:val="20"/>
          <w:szCs w:val="20"/>
        </w:rPr>
        <w:t>n this part, we assume the P2 for the Type1 definition.</w:t>
      </w:r>
    </w:p>
    <w:p w14:paraId="4426EB52" w14:textId="7DC8AF0A" w:rsidR="00767DC0" w:rsidRDefault="00981FB1"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Firstly, it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confirmed which beam(s) is essential to be reported and which beam(s) is not. From the network perspective, the Type1 and Type2 beams are very important, while the Type3 </w:t>
      </w:r>
      <w:r w:rsidR="00F762CB">
        <w:rPr>
          <w:rFonts w:ascii="Arial" w:eastAsia="游ゴシック Medium" w:hAnsi="Arial" w:hint="eastAsia"/>
          <w:kern w:val="0"/>
          <w:sz w:val="20"/>
          <w:szCs w:val="20"/>
        </w:rPr>
        <w:t>beam is relatively l</w:t>
      </w:r>
      <w:r w:rsidR="00DA34DE">
        <w:rPr>
          <w:rFonts w:ascii="Arial" w:eastAsia="游ゴシック Medium" w:hAnsi="Arial" w:hint="eastAsia"/>
          <w:kern w:val="0"/>
          <w:sz w:val="20"/>
          <w:szCs w:val="20"/>
        </w:rPr>
        <w:t xml:space="preserve">ess </w:t>
      </w:r>
      <w:r w:rsidR="00F762CB">
        <w:rPr>
          <w:rFonts w:ascii="Arial" w:eastAsia="游ゴシック Medium" w:hAnsi="Arial" w:hint="eastAsia"/>
          <w:kern w:val="0"/>
          <w:sz w:val="20"/>
          <w:szCs w:val="20"/>
        </w:rPr>
        <w:t>importan</w:t>
      </w:r>
      <w:r w:rsidR="00D00C6A">
        <w:rPr>
          <w:rFonts w:ascii="Arial" w:eastAsia="游ゴシック Medium" w:hAnsi="Arial" w:hint="eastAsia"/>
          <w:kern w:val="0"/>
          <w:sz w:val="20"/>
          <w:szCs w:val="20"/>
        </w:rPr>
        <w:t>t</w:t>
      </w:r>
      <w:r w:rsidR="00F762CB">
        <w:rPr>
          <w:rFonts w:ascii="Arial" w:eastAsia="游ゴシック Medium" w:hAnsi="Arial" w:hint="eastAsia"/>
          <w:kern w:val="0"/>
          <w:sz w:val="20"/>
          <w:szCs w:val="20"/>
        </w:rPr>
        <w:t xml:space="preserve"> and the Type4 beam is nice to have.</w:t>
      </w:r>
      <w:r w:rsidR="00DA34DE">
        <w:rPr>
          <w:rFonts w:ascii="Arial" w:eastAsia="游ゴシック Medium" w:hAnsi="Arial" w:hint="eastAsia"/>
          <w:kern w:val="0"/>
          <w:sz w:val="20"/>
          <w:szCs w:val="20"/>
        </w:rPr>
        <w:t xml:space="preserve"> Therefore, we can consider that at least triggered Type1,2 beams </w:t>
      </w:r>
      <w:r w:rsidR="009850B6">
        <w:rPr>
          <w:rFonts w:ascii="Arial" w:eastAsia="游ゴシック Medium" w:hAnsi="Arial" w:hint="eastAsia"/>
          <w:kern w:val="0"/>
          <w:sz w:val="20"/>
          <w:szCs w:val="20"/>
        </w:rPr>
        <w:t>must be reporte</w:t>
      </w:r>
      <w:r w:rsidR="003946B2">
        <w:rPr>
          <w:rFonts w:ascii="Arial" w:eastAsia="游ゴシック Medium" w:hAnsi="Arial" w:hint="eastAsia"/>
          <w:kern w:val="0"/>
          <w:sz w:val="20"/>
          <w:szCs w:val="20"/>
        </w:rPr>
        <w:t>d by either normal MR MAC CE or truncated MR MAC CE.</w:t>
      </w:r>
    </w:p>
    <w:p w14:paraId="0D646F09" w14:textId="43CB0BDE" w:rsidR="00A972FF" w:rsidRPr="00B82D59" w:rsidRDefault="00A972FF" w:rsidP="00EA2522">
      <w:pPr>
        <w:widowControl/>
        <w:spacing w:after="120" w:line="240" w:lineRule="atLeast"/>
        <w:rPr>
          <w:rFonts w:ascii="Calibri" w:eastAsia="游ゴシック Medium" w:hAnsi="Calibri" w:cs="Calibri"/>
          <w:b/>
          <w:bCs/>
          <w:kern w:val="0"/>
          <w:szCs w:val="21"/>
        </w:rPr>
      </w:pPr>
      <w:r w:rsidRPr="00B82D59">
        <w:rPr>
          <w:rFonts w:ascii="Calibri" w:eastAsia="游ゴシック Medium" w:hAnsi="Calibri" w:cs="Calibri"/>
          <w:b/>
          <w:bCs/>
          <w:i/>
          <w:iCs/>
          <w:kern w:val="0"/>
          <w:szCs w:val="21"/>
        </w:rPr>
        <w:t>Observation 1. Type1, 2 beams are essential beams</w:t>
      </w:r>
      <w:r w:rsidR="004A30AC">
        <w:rPr>
          <w:rFonts w:ascii="Calibri" w:eastAsia="游ゴシック Medium" w:hAnsi="Calibri" w:cs="Calibri" w:hint="eastAsia"/>
          <w:b/>
          <w:bCs/>
          <w:i/>
          <w:iCs/>
          <w:kern w:val="0"/>
          <w:szCs w:val="21"/>
        </w:rPr>
        <w:t xml:space="preserve"> in event-triggered </w:t>
      </w:r>
      <w:r w:rsidR="004A30AC">
        <w:rPr>
          <w:rFonts w:ascii="Calibri" w:eastAsia="游ゴシック Medium" w:hAnsi="Calibri" w:cs="Calibri"/>
          <w:b/>
          <w:bCs/>
          <w:i/>
          <w:iCs/>
          <w:kern w:val="0"/>
          <w:szCs w:val="21"/>
        </w:rPr>
        <w:t>measurement</w:t>
      </w:r>
      <w:r w:rsidR="004A30AC">
        <w:rPr>
          <w:rFonts w:ascii="Calibri" w:eastAsia="游ゴシック Medium" w:hAnsi="Calibri" w:cs="Calibri" w:hint="eastAsia"/>
          <w:b/>
          <w:bCs/>
          <w:i/>
          <w:iCs/>
          <w:kern w:val="0"/>
          <w:szCs w:val="21"/>
        </w:rPr>
        <w:t xml:space="preserve"> report</w:t>
      </w:r>
      <w:r w:rsidRPr="00B82D59">
        <w:rPr>
          <w:rFonts w:ascii="Calibri" w:eastAsia="游ゴシック Medium" w:hAnsi="Calibri" w:cs="Calibri"/>
          <w:b/>
          <w:bCs/>
          <w:i/>
          <w:iCs/>
          <w:kern w:val="0"/>
          <w:szCs w:val="21"/>
        </w:rPr>
        <w:t>, while Type3, 4 beams would be less important</w:t>
      </w:r>
      <w:r w:rsidR="00FA556A">
        <w:rPr>
          <w:rFonts w:ascii="Calibri" w:eastAsia="游ゴシック Medium" w:hAnsi="Calibri" w:cs="Calibri" w:hint="eastAsia"/>
          <w:b/>
          <w:bCs/>
          <w:i/>
          <w:iCs/>
          <w:kern w:val="0"/>
          <w:szCs w:val="21"/>
        </w:rPr>
        <w:t xml:space="preserve"> from </w:t>
      </w:r>
      <w:r w:rsidR="00FA556A">
        <w:rPr>
          <w:rFonts w:ascii="Calibri" w:eastAsia="游ゴシック Medium" w:hAnsi="Calibri" w:cs="Calibri"/>
          <w:b/>
          <w:bCs/>
          <w:i/>
          <w:iCs/>
          <w:kern w:val="0"/>
          <w:szCs w:val="21"/>
        </w:rPr>
        <w:t>network</w:t>
      </w:r>
      <w:r w:rsidR="00FA556A">
        <w:rPr>
          <w:rFonts w:ascii="Calibri" w:eastAsia="游ゴシック Medium" w:hAnsi="Calibri" w:cs="Calibri" w:hint="eastAsia"/>
          <w:b/>
          <w:bCs/>
          <w:i/>
          <w:iCs/>
          <w:kern w:val="0"/>
          <w:szCs w:val="21"/>
        </w:rPr>
        <w:t xml:space="preserve"> perspective.</w:t>
      </w:r>
    </w:p>
    <w:p w14:paraId="167533AC" w14:textId="5A492DE8" w:rsidR="00767DC0" w:rsidRDefault="006674F2"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Secondly, th</w:t>
      </w:r>
      <w:r w:rsidR="002A666A">
        <w:rPr>
          <w:rFonts w:ascii="Arial" w:eastAsia="游ゴシック Medium" w:hAnsi="Arial" w:hint="eastAsia"/>
          <w:kern w:val="0"/>
          <w:sz w:val="20"/>
          <w:szCs w:val="20"/>
        </w:rPr>
        <w:t xml:space="preserve">is clarification </w:t>
      </w:r>
      <w:r>
        <w:rPr>
          <w:rFonts w:ascii="Arial" w:eastAsia="游ゴシック Medium" w:hAnsi="Arial" w:hint="eastAsia"/>
          <w:kern w:val="0"/>
          <w:sz w:val="20"/>
          <w:szCs w:val="20"/>
        </w:rPr>
        <w:t xml:space="preserve">is </w:t>
      </w:r>
      <w:r w:rsidR="002A666A">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related to cancelling the triggered measurement report.</w:t>
      </w:r>
      <w:r w:rsidR="00FD43B3">
        <w:rPr>
          <w:rFonts w:ascii="Arial" w:eastAsia="游ゴシック Medium" w:hAnsi="Arial" w:hint="eastAsia"/>
          <w:kern w:val="0"/>
          <w:sz w:val="20"/>
          <w:szCs w:val="20"/>
        </w:rPr>
        <w:t xml:space="preserve"> Currently it is assumed that </w:t>
      </w:r>
      <w:r w:rsidR="000A6FC8">
        <w:rPr>
          <w:rFonts w:ascii="Arial" w:eastAsia="游ゴシック Medium" w:hAnsi="Arial" w:hint="eastAsia"/>
          <w:kern w:val="0"/>
          <w:sz w:val="20"/>
          <w:szCs w:val="20"/>
        </w:rPr>
        <w:t>when the</w:t>
      </w:r>
      <w:r w:rsidR="00FD43B3">
        <w:rPr>
          <w:rFonts w:ascii="Arial" w:eastAsia="游ゴシック Medium" w:hAnsi="Arial" w:hint="eastAsia"/>
          <w:kern w:val="0"/>
          <w:sz w:val="20"/>
          <w:szCs w:val="20"/>
        </w:rPr>
        <w:t xml:space="preserve"> normal MR MAC CE is reported, the UE cancels the triggered measurement report. </w:t>
      </w:r>
      <w:r w:rsidR="00627C57">
        <w:rPr>
          <w:rFonts w:ascii="Arial" w:eastAsia="游ゴシック Medium" w:hAnsi="Arial" w:hint="eastAsia"/>
          <w:kern w:val="0"/>
          <w:sz w:val="20"/>
          <w:szCs w:val="20"/>
        </w:rPr>
        <w:t xml:space="preserve">This would mean that </w:t>
      </w:r>
      <w:r w:rsidR="000A6FC8">
        <w:rPr>
          <w:rFonts w:ascii="Arial" w:eastAsia="游ゴシック Medium" w:hAnsi="Arial" w:hint="eastAsia"/>
          <w:kern w:val="0"/>
          <w:sz w:val="20"/>
          <w:szCs w:val="20"/>
        </w:rPr>
        <w:t>when the</w:t>
      </w:r>
      <w:r w:rsidR="00627C57">
        <w:rPr>
          <w:rFonts w:ascii="Arial" w:eastAsia="游ゴシック Medium" w:hAnsi="Arial" w:hint="eastAsia"/>
          <w:kern w:val="0"/>
          <w:sz w:val="20"/>
          <w:szCs w:val="20"/>
        </w:rPr>
        <w:t xml:space="preserve"> truncated MR MAC CE is reported</w:t>
      </w:r>
      <w:r w:rsidR="00714D54">
        <w:rPr>
          <w:rFonts w:ascii="Arial" w:eastAsia="游ゴシック Medium" w:hAnsi="Arial" w:hint="eastAsia"/>
          <w:kern w:val="0"/>
          <w:sz w:val="20"/>
          <w:szCs w:val="20"/>
        </w:rPr>
        <w:t>, there are some remaining</w:t>
      </w:r>
      <w:r w:rsidR="00E01C09">
        <w:rPr>
          <w:rFonts w:ascii="Arial" w:eastAsia="游ゴシック Medium" w:hAnsi="Arial" w:hint="eastAsia"/>
          <w:kern w:val="0"/>
          <w:sz w:val="20"/>
          <w:szCs w:val="20"/>
        </w:rPr>
        <w:t xml:space="preserve"> </w:t>
      </w:r>
      <w:r w:rsidR="00627C57">
        <w:rPr>
          <w:rFonts w:ascii="Arial" w:eastAsia="游ゴシック Medium" w:hAnsi="Arial" w:hint="eastAsia"/>
          <w:kern w:val="0"/>
          <w:sz w:val="20"/>
          <w:szCs w:val="20"/>
        </w:rPr>
        <w:t>beam</w:t>
      </w:r>
      <w:r w:rsidR="00714D54">
        <w:rPr>
          <w:rFonts w:ascii="Arial" w:eastAsia="游ゴシック Medium" w:hAnsi="Arial" w:hint="eastAsia"/>
          <w:kern w:val="0"/>
          <w:sz w:val="20"/>
          <w:szCs w:val="20"/>
        </w:rPr>
        <w:t>s to be reported</w:t>
      </w:r>
      <w:r w:rsidR="000A6FC8">
        <w:rPr>
          <w:rFonts w:ascii="Arial" w:eastAsia="游ゴシック Medium" w:hAnsi="Arial" w:hint="eastAsia"/>
          <w:kern w:val="0"/>
          <w:sz w:val="20"/>
          <w:szCs w:val="20"/>
        </w:rPr>
        <w:t>, e.g. essential beams.</w:t>
      </w:r>
      <w:r w:rsidR="00E01C09">
        <w:rPr>
          <w:rFonts w:ascii="Arial" w:eastAsia="游ゴシック Medium" w:hAnsi="Arial" w:hint="eastAsia"/>
          <w:kern w:val="0"/>
          <w:sz w:val="20"/>
          <w:szCs w:val="20"/>
        </w:rPr>
        <w:t xml:space="preserve"> With the above observation, we assume these remaining beams </w:t>
      </w:r>
      <w:r w:rsidR="00615CC2">
        <w:rPr>
          <w:rFonts w:ascii="Arial" w:eastAsia="游ゴシック Medium" w:hAnsi="Arial" w:hint="eastAsia"/>
          <w:kern w:val="0"/>
          <w:sz w:val="20"/>
          <w:szCs w:val="20"/>
        </w:rPr>
        <w:t xml:space="preserve">include at least one of </w:t>
      </w:r>
      <w:r w:rsidR="00E01C09">
        <w:rPr>
          <w:rFonts w:ascii="Arial" w:eastAsia="游ゴシック Medium" w:hAnsi="Arial" w:hint="eastAsia"/>
          <w:kern w:val="0"/>
          <w:sz w:val="20"/>
          <w:szCs w:val="20"/>
        </w:rPr>
        <w:t>Type1</w:t>
      </w:r>
      <w:r w:rsidR="00615CC2">
        <w:rPr>
          <w:rFonts w:ascii="Arial" w:eastAsia="游ゴシック Medium" w:hAnsi="Arial" w:hint="eastAsia"/>
          <w:kern w:val="0"/>
          <w:sz w:val="20"/>
          <w:szCs w:val="20"/>
        </w:rPr>
        <w:t xml:space="preserve">, </w:t>
      </w:r>
      <w:r w:rsidR="00E01C09">
        <w:rPr>
          <w:rFonts w:ascii="Arial" w:eastAsia="游ゴシック Medium" w:hAnsi="Arial" w:hint="eastAsia"/>
          <w:kern w:val="0"/>
          <w:sz w:val="20"/>
          <w:szCs w:val="20"/>
        </w:rPr>
        <w:t>2</w:t>
      </w:r>
      <w:r w:rsidR="00615CC2">
        <w:rPr>
          <w:rFonts w:ascii="Arial" w:eastAsia="游ゴシック Medium" w:hAnsi="Arial" w:hint="eastAsia"/>
          <w:kern w:val="0"/>
          <w:sz w:val="20"/>
          <w:szCs w:val="20"/>
        </w:rPr>
        <w:t xml:space="preserve"> beams.</w:t>
      </w:r>
      <w:r w:rsidR="000A6FC8">
        <w:rPr>
          <w:rFonts w:ascii="Arial" w:eastAsia="游ゴシック Medium" w:hAnsi="Arial" w:hint="eastAsia"/>
          <w:kern w:val="0"/>
          <w:sz w:val="20"/>
          <w:szCs w:val="20"/>
        </w:rPr>
        <w:t xml:space="preserve"> Otherwise, </w:t>
      </w:r>
      <w:r w:rsidR="00F11EEE">
        <w:rPr>
          <w:rFonts w:ascii="Arial" w:eastAsia="游ゴシック Medium" w:hAnsi="Arial" w:hint="eastAsia"/>
          <w:kern w:val="0"/>
          <w:sz w:val="20"/>
          <w:szCs w:val="20"/>
        </w:rPr>
        <w:t>the truncated MR MAC may include only less important beams, which sounds less efficient</w:t>
      </w:r>
      <w:r w:rsidR="008A722A">
        <w:rPr>
          <w:rFonts w:ascii="Arial" w:eastAsia="游ゴシック Medium" w:hAnsi="Arial" w:hint="eastAsia"/>
          <w:kern w:val="0"/>
          <w:sz w:val="20"/>
          <w:szCs w:val="20"/>
        </w:rPr>
        <w:t xml:space="preserve"> or does not make much sense</w:t>
      </w:r>
      <w:r w:rsidR="00F11EEE">
        <w:rPr>
          <w:rFonts w:ascii="Arial" w:eastAsia="游ゴシック Medium" w:hAnsi="Arial" w:hint="eastAsia"/>
          <w:kern w:val="0"/>
          <w:sz w:val="20"/>
          <w:szCs w:val="20"/>
        </w:rPr>
        <w:t>.</w:t>
      </w:r>
    </w:p>
    <w:p w14:paraId="52EFF06E" w14:textId="758FB06C" w:rsidR="00311A76" w:rsidRPr="00B06546" w:rsidRDefault="00311A76" w:rsidP="00311A76">
      <w:pPr>
        <w:widowControl/>
        <w:spacing w:after="120" w:line="240" w:lineRule="atLeast"/>
        <w:rPr>
          <w:rFonts w:ascii="Calibri" w:eastAsia="游ゴシック Medium" w:hAnsi="Calibri" w:cs="Calibri"/>
          <w:b/>
          <w:bCs/>
          <w:kern w:val="0"/>
          <w:szCs w:val="21"/>
        </w:rPr>
      </w:pPr>
      <w:r w:rsidRPr="00B06546">
        <w:rPr>
          <w:rFonts w:ascii="Calibri" w:eastAsia="游ゴシック Medium" w:hAnsi="Calibri" w:cs="Calibri"/>
          <w:b/>
          <w:bCs/>
          <w:i/>
          <w:iCs/>
          <w:kern w:val="0"/>
          <w:szCs w:val="21"/>
        </w:rPr>
        <w:t xml:space="preserve">Observation </w:t>
      </w:r>
      <w:r>
        <w:rPr>
          <w:rFonts w:ascii="Calibri" w:eastAsia="游ゴシック Medium" w:hAnsi="Calibri" w:cs="Calibri" w:hint="eastAsia"/>
          <w:b/>
          <w:bCs/>
          <w:i/>
          <w:iCs/>
          <w:kern w:val="0"/>
          <w:szCs w:val="21"/>
        </w:rPr>
        <w:t>2</w:t>
      </w:r>
      <w:r w:rsidRPr="00B06546">
        <w:rPr>
          <w:rFonts w:ascii="Calibri" w:eastAsia="游ゴシック Medium" w:hAnsi="Calibri" w:cs="Calibri"/>
          <w:b/>
          <w:bCs/>
          <w:i/>
          <w:iCs/>
          <w:kern w:val="0"/>
          <w:szCs w:val="21"/>
        </w:rPr>
        <w:t xml:space="preserve">. </w:t>
      </w:r>
      <w:r w:rsidR="009E6D09">
        <w:rPr>
          <w:rFonts w:ascii="Calibri" w:eastAsia="游ゴシック Medium" w:hAnsi="Calibri" w:cs="Calibri" w:hint="eastAsia"/>
          <w:b/>
          <w:bCs/>
          <w:i/>
          <w:iCs/>
          <w:kern w:val="0"/>
          <w:szCs w:val="21"/>
        </w:rPr>
        <w:t xml:space="preserve">Given that only normal MR MAC CE reporting cancels the triggered measurement report, </w:t>
      </w:r>
      <w:r w:rsidR="004A30AC">
        <w:rPr>
          <w:rFonts w:ascii="Calibri" w:eastAsia="游ゴシック Medium" w:hAnsi="Calibri" w:cs="Calibri" w:hint="eastAsia"/>
          <w:b/>
          <w:bCs/>
          <w:i/>
          <w:iCs/>
          <w:kern w:val="0"/>
          <w:szCs w:val="21"/>
        </w:rPr>
        <w:t xml:space="preserve">the </w:t>
      </w:r>
      <w:r w:rsidR="004A30AC">
        <w:rPr>
          <w:rFonts w:ascii="Calibri" w:eastAsia="游ゴシック Medium" w:hAnsi="Calibri" w:cs="Calibri"/>
          <w:b/>
          <w:bCs/>
          <w:i/>
          <w:iCs/>
          <w:kern w:val="0"/>
          <w:szCs w:val="21"/>
        </w:rPr>
        <w:t>truncated</w:t>
      </w:r>
      <w:r w:rsidR="004A30AC">
        <w:rPr>
          <w:rFonts w:ascii="Calibri" w:eastAsia="游ゴシック Medium" w:hAnsi="Calibri" w:cs="Calibri" w:hint="eastAsia"/>
          <w:b/>
          <w:bCs/>
          <w:i/>
          <w:iCs/>
          <w:kern w:val="0"/>
          <w:szCs w:val="21"/>
        </w:rPr>
        <w:t xml:space="preserve"> MR MAC CE is used only when there are some remaining essential beams (e.g. Type1,2)</w:t>
      </w:r>
      <w:r w:rsidR="00D61514">
        <w:rPr>
          <w:rFonts w:ascii="Calibri" w:eastAsia="游ゴシック Medium" w:hAnsi="Calibri" w:cs="Calibri" w:hint="eastAsia"/>
          <w:b/>
          <w:bCs/>
          <w:i/>
          <w:iCs/>
          <w:kern w:val="0"/>
          <w:szCs w:val="21"/>
        </w:rPr>
        <w:t>.</w:t>
      </w:r>
      <w:r w:rsidR="00CF413E">
        <w:rPr>
          <w:rFonts w:ascii="Calibri" w:eastAsia="游ゴシック Medium" w:hAnsi="Calibri" w:cs="Calibri" w:hint="eastAsia"/>
          <w:b/>
          <w:bCs/>
          <w:i/>
          <w:iCs/>
          <w:kern w:val="0"/>
          <w:szCs w:val="21"/>
        </w:rPr>
        <w:t xml:space="preserve"> Otherwise, </w:t>
      </w:r>
      <w:r w:rsidR="00FD0499">
        <w:rPr>
          <w:rFonts w:ascii="Calibri" w:eastAsia="游ゴシック Medium" w:hAnsi="Calibri" w:cs="Calibri" w:hint="eastAsia"/>
          <w:b/>
          <w:bCs/>
          <w:i/>
          <w:iCs/>
          <w:kern w:val="0"/>
          <w:szCs w:val="21"/>
        </w:rPr>
        <w:t xml:space="preserve">it results in undesirable consequence that a triggered </w:t>
      </w:r>
      <w:r w:rsidR="00CF413E">
        <w:rPr>
          <w:rFonts w:ascii="Calibri" w:eastAsia="游ゴシック Medium" w:hAnsi="Calibri" w:cs="Calibri" w:hint="eastAsia"/>
          <w:b/>
          <w:bCs/>
          <w:i/>
          <w:iCs/>
          <w:kern w:val="0"/>
          <w:szCs w:val="21"/>
        </w:rPr>
        <w:t xml:space="preserve">measurement report </w:t>
      </w:r>
      <w:r w:rsidR="0015341C">
        <w:rPr>
          <w:rFonts w:ascii="Calibri" w:eastAsia="游ゴシック Medium" w:hAnsi="Calibri" w:cs="Calibri" w:hint="eastAsia"/>
          <w:b/>
          <w:bCs/>
          <w:i/>
          <w:iCs/>
          <w:kern w:val="0"/>
          <w:szCs w:val="21"/>
        </w:rPr>
        <w:t>always includes maximum number of beams (i.e. up to N in total)</w:t>
      </w:r>
      <w:r w:rsidR="00221727">
        <w:rPr>
          <w:rFonts w:ascii="Calibri" w:eastAsia="游ゴシック Medium" w:hAnsi="Calibri" w:cs="Calibri" w:hint="eastAsia"/>
          <w:b/>
          <w:bCs/>
          <w:i/>
          <w:iCs/>
          <w:kern w:val="0"/>
          <w:szCs w:val="21"/>
        </w:rPr>
        <w:t xml:space="preserve"> </w:t>
      </w:r>
      <w:r w:rsidR="002713B7">
        <w:rPr>
          <w:rFonts w:ascii="Calibri" w:eastAsia="游ゴシック Medium" w:hAnsi="Calibri" w:cs="Calibri" w:hint="eastAsia"/>
          <w:b/>
          <w:bCs/>
          <w:i/>
          <w:iCs/>
          <w:kern w:val="0"/>
          <w:szCs w:val="21"/>
        </w:rPr>
        <w:t>by</w:t>
      </w:r>
      <w:r w:rsidR="00221727">
        <w:rPr>
          <w:rFonts w:ascii="Calibri" w:eastAsia="游ゴシック Medium" w:hAnsi="Calibri" w:cs="Calibri" w:hint="eastAsia"/>
          <w:b/>
          <w:bCs/>
          <w:i/>
          <w:iCs/>
          <w:kern w:val="0"/>
          <w:szCs w:val="21"/>
        </w:rPr>
        <w:t xml:space="preserve"> one or more MAC CEs</w:t>
      </w:r>
      <w:r w:rsidR="002601E2">
        <w:rPr>
          <w:rFonts w:ascii="Calibri" w:eastAsia="游ゴシック Medium" w:hAnsi="Calibri" w:cs="Calibri" w:hint="eastAsia"/>
          <w:b/>
          <w:bCs/>
          <w:i/>
          <w:iCs/>
          <w:kern w:val="0"/>
          <w:szCs w:val="21"/>
        </w:rPr>
        <w:t>.</w:t>
      </w:r>
    </w:p>
    <w:p w14:paraId="38B96251" w14:textId="0A9E7D56" w:rsidR="007A3A65" w:rsidRDefault="00AE3FCD"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Having</w:t>
      </w:r>
      <w:r>
        <w:rPr>
          <w:rFonts w:ascii="Arial" w:eastAsia="游ゴシック Medium" w:hAnsi="Arial" w:hint="eastAsia"/>
          <w:kern w:val="0"/>
          <w:sz w:val="20"/>
          <w:szCs w:val="20"/>
        </w:rPr>
        <w:t xml:space="preserve"> had the Observation 2, we see yet </w:t>
      </w:r>
      <w:r>
        <w:rPr>
          <w:rFonts w:ascii="Arial" w:eastAsia="游ゴシック Medium" w:hAnsi="Arial"/>
          <w:kern w:val="0"/>
          <w:sz w:val="20"/>
          <w:szCs w:val="20"/>
        </w:rPr>
        <w:t>anothe</w:t>
      </w:r>
      <w:r>
        <w:rPr>
          <w:rFonts w:ascii="Arial" w:eastAsia="游ゴシック Medium" w:hAnsi="Arial" w:hint="eastAsia"/>
          <w:kern w:val="0"/>
          <w:sz w:val="20"/>
          <w:szCs w:val="20"/>
        </w:rPr>
        <w:t xml:space="preserve">r option </w:t>
      </w:r>
      <w:r w:rsidR="00A341BF">
        <w:rPr>
          <w:rFonts w:ascii="Arial" w:eastAsia="游ゴシック Medium" w:hAnsi="Arial" w:hint="eastAsia"/>
          <w:kern w:val="0"/>
          <w:sz w:val="20"/>
          <w:szCs w:val="20"/>
        </w:rPr>
        <w:t xml:space="preserve">for </w:t>
      </w:r>
      <w:r w:rsidR="005D7A93">
        <w:rPr>
          <w:rFonts w:ascii="Arial" w:eastAsia="游ゴシック Medium" w:hAnsi="Arial" w:hint="eastAsia"/>
          <w:kern w:val="0"/>
          <w:sz w:val="20"/>
          <w:szCs w:val="20"/>
        </w:rPr>
        <w:t xml:space="preserve">discussion on </w:t>
      </w:r>
      <w:r w:rsidR="00A341BF">
        <w:rPr>
          <w:rFonts w:ascii="Arial" w:eastAsia="游ゴシック Medium" w:hAnsi="Arial" w:hint="eastAsia"/>
          <w:kern w:val="0"/>
          <w:sz w:val="20"/>
          <w:szCs w:val="20"/>
        </w:rPr>
        <w:t>normal vs truncated MR MAC CE. The point is to reconsider the definition as well as the associated UE</w:t>
      </w:r>
      <w:r w:rsidR="00EA34D7">
        <w:rPr>
          <w:rFonts w:ascii="Arial" w:eastAsia="游ゴシック Medium" w:hAnsi="Arial"/>
          <w:kern w:val="0"/>
          <w:sz w:val="20"/>
          <w:szCs w:val="20"/>
        </w:rPr>
        <w:t>’</w:t>
      </w:r>
      <w:r w:rsidR="00B81BB8">
        <w:rPr>
          <w:rFonts w:ascii="Arial" w:eastAsia="游ゴシック Medium" w:hAnsi="Arial" w:hint="eastAsia"/>
          <w:kern w:val="0"/>
          <w:sz w:val="20"/>
          <w:szCs w:val="20"/>
        </w:rPr>
        <w:t>s</w:t>
      </w:r>
      <w:r w:rsidR="00EA34D7">
        <w:rPr>
          <w:rFonts w:ascii="Arial" w:eastAsia="游ゴシック Medium" w:hAnsi="Arial" w:hint="eastAsia"/>
          <w:kern w:val="0"/>
          <w:sz w:val="20"/>
          <w:szCs w:val="20"/>
        </w:rPr>
        <w:t xml:space="preserve"> cancelling</w:t>
      </w:r>
      <w:r w:rsidR="00A341BF">
        <w:rPr>
          <w:rFonts w:ascii="Arial" w:eastAsia="游ゴシック Medium" w:hAnsi="Arial" w:hint="eastAsia"/>
          <w:kern w:val="0"/>
          <w:sz w:val="20"/>
          <w:szCs w:val="20"/>
        </w:rPr>
        <w:t xml:space="preserve"> behaviour. </w:t>
      </w:r>
      <w:r w:rsidR="007A3A65">
        <w:rPr>
          <w:rFonts w:ascii="Arial" w:eastAsia="游ゴシック Medium" w:hAnsi="Arial" w:hint="eastAsia"/>
          <w:kern w:val="0"/>
          <w:sz w:val="20"/>
          <w:szCs w:val="20"/>
        </w:rPr>
        <w:t>T</w:t>
      </w:r>
      <w:r w:rsidR="00822FE3">
        <w:rPr>
          <w:rFonts w:ascii="Arial" w:eastAsia="游ゴシック Medium" w:hAnsi="Arial" w:hint="eastAsia"/>
          <w:kern w:val="0"/>
          <w:sz w:val="20"/>
          <w:szCs w:val="20"/>
        </w:rPr>
        <w:t>he</w:t>
      </w:r>
      <w:r w:rsidR="00F755A3">
        <w:rPr>
          <w:rFonts w:ascii="Arial" w:eastAsia="游ゴシック Medium" w:hAnsi="Arial" w:hint="eastAsia"/>
          <w:kern w:val="0"/>
          <w:sz w:val="20"/>
          <w:szCs w:val="20"/>
        </w:rPr>
        <w:t xml:space="preserve"> normal MR MAC CE is used only when </w:t>
      </w:r>
      <w:r w:rsidR="00691E3F">
        <w:rPr>
          <w:rFonts w:ascii="Arial" w:eastAsia="游ゴシック Medium" w:hAnsi="Arial" w:hint="eastAsia"/>
          <w:kern w:val="0"/>
          <w:sz w:val="20"/>
          <w:szCs w:val="20"/>
        </w:rPr>
        <w:t xml:space="preserve">the </w:t>
      </w:r>
      <w:r w:rsidR="001B57A8">
        <w:rPr>
          <w:rFonts w:ascii="Arial" w:eastAsia="游ゴシック Medium" w:hAnsi="Arial" w:hint="eastAsia"/>
          <w:kern w:val="0"/>
          <w:sz w:val="20"/>
          <w:szCs w:val="20"/>
        </w:rPr>
        <w:t xml:space="preserve">MAC CE can include </w:t>
      </w:r>
      <w:r w:rsidR="00F755A3">
        <w:rPr>
          <w:rFonts w:ascii="Arial" w:eastAsia="游ゴシック Medium" w:hAnsi="Arial" w:hint="eastAsia"/>
          <w:kern w:val="0"/>
          <w:sz w:val="20"/>
          <w:szCs w:val="20"/>
        </w:rPr>
        <w:t>all the Type1</w:t>
      </w:r>
      <w:r w:rsidR="00691E3F">
        <w:rPr>
          <w:rFonts w:ascii="Arial" w:eastAsia="游ゴシック Medium" w:hAnsi="Arial" w:hint="eastAsia"/>
          <w:kern w:val="0"/>
          <w:sz w:val="20"/>
          <w:szCs w:val="20"/>
        </w:rPr>
        <w:t xml:space="preserve">, </w:t>
      </w:r>
      <w:r w:rsidR="00F755A3">
        <w:rPr>
          <w:rFonts w:ascii="Arial" w:eastAsia="游ゴシック Medium" w:hAnsi="Arial" w:hint="eastAsia"/>
          <w:kern w:val="0"/>
          <w:sz w:val="20"/>
          <w:szCs w:val="20"/>
        </w:rPr>
        <w:t>2</w:t>
      </w:r>
      <w:r w:rsidR="00691E3F">
        <w:rPr>
          <w:rFonts w:ascii="Arial" w:eastAsia="游ゴシック Medium" w:hAnsi="Arial" w:hint="eastAsia"/>
          <w:kern w:val="0"/>
          <w:sz w:val="20"/>
          <w:szCs w:val="20"/>
        </w:rPr>
        <w:t xml:space="preserve"> </w:t>
      </w:r>
      <w:r w:rsidR="00F755A3">
        <w:rPr>
          <w:rFonts w:ascii="Arial" w:eastAsia="游ゴシック Medium" w:hAnsi="Arial" w:hint="eastAsia"/>
          <w:kern w:val="0"/>
          <w:sz w:val="20"/>
          <w:szCs w:val="20"/>
        </w:rPr>
        <w:t>beams, serving beam and the Type3, 4 beams up to N in total</w:t>
      </w:r>
      <w:r w:rsidR="001B57A8">
        <w:rPr>
          <w:rFonts w:ascii="Arial" w:eastAsia="游ゴシック Medium" w:hAnsi="Arial" w:hint="eastAsia"/>
          <w:kern w:val="0"/>
          <w:sz w:val="20"/>
          <w:szCs w:val="20"/>
        </w:rPr>
        <w:t>. Otherwise, the truncated MR MAC CE is used.</w:t>
      </w:r>
      <w:r w:rsidR="00646BB3">
        <w:rPr>
          <w:rFonts w:ascii="Arial" w:eastAsia="游ゴシック Medium" w:hAnsi="Arial" w:hint="eastAsia"/>
          <w:kern w:val="0"/>
          <w:sz w:val="20"/>
          <w:szCs w:val="20"/>
        </w:rPr>
        <w:t xml:space="preserve"> </w:t>
      </w:r>
      <w:r w:rsidR="007A3A65">
        <w:rPr>
          <w:rFonts w:ascii="Arial" w:eastAsia="游ゴシック Medium" w:hAnsi="Arial" w:hint="eastAsia"/>
          <w:kern w:val="0"/>
          <w:sz w:val="20"/>
          <w:szCs w:val="20"/>
        </w:rPr>
        <w:t>This means that only the first reporting after triggering may be done by the normal MAC CE, if the UL grant is sufficient.</w:t>
      </w:r>
    </w:p>
    <w:p w14:paraId="4910515C" w14:textId="015ECB57" w:rsidR="006674F2" w:rsidRDefault="00646BB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w:t>
      </w:r>
      <w:r>
        <w:rPr>
          <w:rFonts w:ascii="Arial" w:eastAsia="游ゴシック Medium" w:hAnsi="Arial"/>
          <w:kern w:val="0"/>
          <w:sz w:val="20"/>
          <w:szCs w:val="20"/>
        </w:rPr>
        <w:t>this</w:t>
      </w:r>
      <w:r>
        <w:rPr>
          <w:rFonts w:ascii="Arial" w:eastAsia="游ゴシック Medium" w:hAnsi="Arial" w:hint="eastAsia"/>
          <w:kern w:val="0"/>
          <w:sz w:val="20"/>
          <w:szCs w:val="20"/>
        </w:rPr>
        <w:t xml:space="preserve"> option, we </w:t>
      </w:r>
      <w:r w:rsidR="00324B75">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 xml:space="preserve">need to define when to </w:t>
      </w:r>
      <w:r>
        <w:rPr>
          <w:rFonts w:ascii="Arial" w:eastAsia="游ゴシック Medium" w:hAnsi="Arial"/>
          <w:kern w:val="0"/>
          <w:sz w:val="20"/>
          <w:szCs w:val="20"/>
        </w:rPr>
        <w:t>cancel</w:t>
      </w:r>
      <w:r>
        <w:rPr>
          <w:rFonts w:ascii="Arial" w:eastAsia="游ゴシック Medium" w:hAnsi="Arial" w:hint="eastAsia"/>
          <w:kern w:val="0"/>
          <w:sz w:val="20"/>
          <w:szCs w:val="20"/>
        </w:rPr>
        <w:t xml:space="preserve"> the </w:t>
      </w:r>
      <w:r>
        <w:rPr>
          <w:rFonts w:ascii="Arial" w:eastAsia="游ゴシック Medium" w:hAnsi="Arial"/>
          <w:kern w:val="0"/>
          <w:sz w:val="20"/>
          <w:szCs w:val="20"/>
        </w:rPr>
        <w:t>measurement</w:t>
      </w:r>
      <w:r>
        <w:rPr>
          <w:rFonts w:ascii="Arial" w:eastAsia="游ゴシック Medium" w:hAnsi="Arial" w:hint="eastAsia"/>
          <w:kern w:val="0"/>
          <w:sz w:val="20"/>
          <w:szCs w:val="20"/>
        </w:rPr>
        <w:t xml:space="preserve"> report.</w:t>
      </w:r>
      <w:r w:rsidR="007A3A65">
        <w:rPr>
          <w:rFonts w:ascii="Arial" w:eastAsia="游ゴシック Medium" w:hAnsi="Arial" w:hint="eastAsia"/>
          <w:kern w:val="0"/>
          <w:sz w:val="20"/>
          <w:szCs w:val="20"/>
        </w:rPr>
        <w:t xml:space="preserve"> </w:t>
      </w:r>
      <w:r w:rsidR="00017873">
        <w:rPr>
          <w:rFonts w:ascii="Arial" w:eastAsia="游ゴシック Medium" w:hAnsi="Arial" w:hint="eastAsia"/>
          <w:kern w:val="0"/>
          <w:sz w:val="20"/>
          <w:szCs w:val="20"/>
        </w:rPr>
        <w:t xml:space="preserve">In addition to the case of using normal MAC CE, </w:t>
      </w:r>
      <w:r w:rsidR="00D45004">
        <w:rPr>
          <w:rFonts w:ascii="Arial" w:eastAsia="游ゴシック Medium" w:hAnsi="Arial" w:hint="eastAsia"/>
          <w:kern w:val="0"/>
          <w:sz w:val="20"/>
          <w:szCs w:val="20"/>
        </w:rPr>
        <w:t>the measurement report should be cancelled</w:t>
      </w:r>
      <w:r w:rsidR="00282998">
        <w:rPr>
          <w:rFonts w:ascii="Arial" w:eastAsia="游ゴシック Medium" w:hAnsi="Arial" w:hint="eastAsia"/>
          <w:kern w:val="0"/>
          <w:sz w:val="20"/>
          <w:szCs w:val="20"/>
        </w:rPr>
        <w:t xml:space="preserve"> after including all the essential beams.</w:t>
      </w:r>
      <w:r w:rsidR="009E36CC">
        <w:rPr>
          <w:rFonts w:ascii="Arial" w:eastAsia="游ゴシック Medium" w:hAnsi="Arial" w:hint="eastAsia"/>
          <w:kern w:val="0"/>
          <w:sz w:val="20"/>
          <w:szCs w:val="20"/>
        </w:rPr>
        <w:t xml:space="preserve"> Otherwise, the same issue is expected as discussed above, i.e. </w:t>
      </w:r>
      <w:r w:rsidR="009E36CC" w:rsidRPr="009E36CC">
        <w:rPr>
          <w:rFonts w:ascii="Arial" w:eastAsia="游ゴシック Medium" w:hAnsi="Arial"/>
          <w:kern w:val="0"/>
          <w:sz w:val="20"/>
          <w:szCs w:val="20"/>
        </w:rPr>
        <w:t>measurement report always includes maximum number of beams (i.e. up to N in total) by one or more MAC CEs</w:t>
      </w:r>
      <w:r w:rsidR="009E36CC">
        <w:rPr>
          <w:rFonts w:ascii="Arial" w:eastAsia="游ゴシック Medium" w:hAnsi="Arial" w:hint="eastAsia"/>
          <w:kern w:val="0"/>
          <w:sz w:val="20"/>
          <w:szCs w:val="20"/>
        </w:rPr>
        <w:t>.</w:t>
      </w:r>
    </w:p>
    <w:p w14:paraId="5AD231D5" w14:textId="561689F4" w:rsidR="0043036A" w:rsidRDefault="0043036A" w:rsidP="0043036A">
      <w:pPr>
        <w:widowControl/>
        <w:spacing w:after="120" w:line="240" w:lineRule="atLeast"/>
        <w:rPr>
          <w:rFonts w:ascii="Calibri" w:eastAsia="游ゴシック Medium" w:hAnsi="Calibri" w:cs="Calibri"/>
          <w:b/>
          <w:bCs/>
          <w:i/>
          <w:iCs/>
          <w:kern w:val="0"/>
          <w:szCs w:val="21"/>
        </w:rPr>
      </w:pPr>
      <w:r w:rsidRPr="00B06546">
        <w:rPr>
          <w:rFonts w:ascii="Calibri" w:eastAsia="游ゴシック Medium" w:hAnsi="Calibri" w:cs="Calibri"/>
          <w:b/>
          <w:bCs/>
          <w:i/>
          <w:iCs/>
          <w:kern w:val="0"/>
          <w:szCs w:val="21"/>
        </w:rPr>
        <w:t xml:space="preserve">Observation </w:t>
      </w:r>
      <w:r>
        <w:rPr>
          <w:rFonts w:ascii="Calibri" w:eastAsia="游ゴシック Medium" w:hAnsi="Calibri" w:cs="Calibri" w:hint="eastAsia"/>
          <w:b/>
          <w:bCs/>
          <w:i/>
          <w:iCs/>
          <w:kern w:val="0"/>
          <w:szCs w:val="21"/>
        </w:rPr>
        <w:t>3</w:t>
      </w:r>
      <w:r w:rsidRPr="00B06546">
        <w:rPr>
          <w:rFonts w:ascii="Calibri" w:eastAsia="游ゴシック Medium" w:hAnsi="Calibri" w:cs="Calibri"/>
          <w:b/>
          <w:bCs/>
          <w:i/>
          <w:iCs/>
          <w:kern w:val="0"/>
          <w:szCs w:val="21"/>
        </w:rPr>
        <w:t xml:space="preserve">. </w:t>
      </w:r>
      <w:r w:rsidR="006411A2">
        <w:rPr>
          <w:rFonts w:ascii="Calibri" w:eastAsia="游ゴシック Medium" w:hAnsi="Calibri" w:cs="Calibri" w:hint="eastAsia"/>
          <w:b/>
          <w:bCs/>
          <w:i/>
          <w:iCs/>
          <w:kern w:val="0"/>
          <w:szCs w:val="21"/>
        </w:rPr>
        <w:t>As an a</w:t>
      </w:r>
      <w:r>
        <w:rPr>
          <w:rFonts w:ascii="Calibri" w:eastAsia="游ゴシック Medium" w:hAnsi="Calibri" w:cs="Calibri" w:hint="eastAsia"/>
          <w:b/>
          <w:bCs/>
          <w:i/>
          <w:iCs/>
          <w:kern w:val="0"/>
          <w:szCs w:val="21"/>
        </w:rPr>
        <w:t>lternative to the current approach in the running CR, following approach may be useful:</w:t>
      </w:r>
    </w:p>
    <w:p w14:paraId="27819CDD" w14:textId="0B01A19A" w:rsidR="0043036A" w:rsidRDefault="0043036A" w:rsidP="0043036A">
      <w:pPr>
        <w:pStyle w:val="a9"/>
        <w:widowControl/>
        <w:numPr>
          <w:ilvl w:val="0"/>
          <w:numId w:val="15"/>
        </w:numPr>
        <w:spacing w:after="120" w:line="240" w:lineRule="atLeast"/>
        <w:rPr>
          <w:rFonts w:ascii="Calibri" w:eastAsia="游ゴシック Medium" w:hAnsi="Calibri" w:cs="Calibri"/>
          <w:b/>
          <w:bCs/>
          <w:kern w:val="0"/>
          <w:szCs w:val="21"/>
        </w:rPr>
      </w:pPr>
      <w:r>
        <w:rPr>
          <w:rFonts w:ascii="Calibri" w:eastAsia="游ゴシック Medium" w:hAnsi="Calibri" w:cs="Calibri"/>
          <w:b/>
          <w:bCs/>
          <w:kern w:val="0"/>
          <w:szCs w:val="21"/>
        </w:rPr>
        <w:t>N</w:t>
      </w:r>
      <w:r>
        <w:rPr>
          <w:rFonts w:ascii="Calibri" w:eastAsia="游ゴシック Medium" w:hAnsi="Calibri" w:cs="Calibri" w:hint="eastAsia"/>
          <w:b/>
          <w:bCs/>
          <w:kern w:val="0"/>
          <w:szCs w:val="21"/>
        </w:rPr>
        <w:t xml:space="preserve">ormal MR MAC CE is used </w:t>
      </w:r>
      <w:r w:rsidRPr="0043036A">
        <w:rPr>
          <w:rFonts w:ascii="Calibri" w:eastAsia="游ゴシック Medium" w:hAnsi="Calibri" w:cs="Calibri"/>
          <w:b/>
          <w:bCs/>
          <w:kern w:val="0"/>
          <w:szCs w:val="21"/>
        </w:rPr>
        <w:t>only when the MAC CE can include all the Type1, 2 beams, serving beam and the Type3, 4 beams up to N in total</w:t>
      </w:r>
      <w:r w:rsidR="006411A2">
        <w:rPr>
          <w:rFonts w:ascii="Calibri" w:eastAsia="游ゴシック Medium" w:hAnsi="Calibri" w:cs="Calibri" w:hint="eastAsia"/>
          <w:b/>
          <w:bCs/>
          <w:kern w:val="0"/>
          <w:szCs w:val="21"/>
        </w:rPr>
        <w:t>.</w:t>
      </w:r>
      <w:r w:rsidR="003C494B">
        <w:rPr>
          <w:rFonts w:ascii="Calibri" w:eastAsia="游ゴシック Medium" w:hAnsi="Calibri" w:cs="Calibri" w:hint="eastAsia"/>
          <w:b/>
          <w:bCs/>
          <w:kern w:val="0"/>
          <w:szCs w:val="21"/>
        </w:rPr>
        <w:t xml:space="preserve"> Otherwise, truncated MR MAC CE is used.</w:t>
      </w:r>
    </w:p>
    <w:p w14:paraId="361AC865" w14:textId="0173CE11" w:rsidR="00AE3FCD" w:rsidRPr="00C15A10" w:rsidRDefault="003C494B" w:rsidP="00B82D59">
      <w:pPr>
        <w:pStyle w:val="a9"/>
        <w:widowControl/>
        <w:numPr>
          <w:ilvl w:val="0"/>
          <w:numId w:val="15"/>
        </w:numPr>
        <w:spacing w:after="120" w:line="240" w:lineRule="atLeast"/>
        <w:rPr>
          <w:rFonts w:ascii="Arial" w:eastAsia="游ゴシック Medium" w:hAnsi="Arial"/>
          <w:kern w:val="0"/>
          <w:sz w:val="20"/>
          <w:szCs w:val="20"/>
        </w:rPr>
      </w:pPr>
      <w:r w:rsidRPr="00C15A10">
        <w:rPr>
          <w:rFonts w:ascii="Calibri" w:eastAsia="游ゴシック Medium" w:hAnsi="Calibri" w:cs="Calibri" w:hint="eastAsia"/>
          <w:b/>
          <w:bCs/>
          <w:kern w:val="0"/>
          <w:szCs w:val="21"/>
        </w:rPr>
        <w:t>UE cancels the measurement report when the normal MR MAC CE is used</w:t>
      </w:r>
      <w:r w:rsidR="00C15A10" w:rsidRPr="00C15A10">
        <w:rPr>
          <w:rFonts w:ascii="Calibri" w:eastAsia="游ゴシック Medium" w:hAnsi="Calibri" w:cs="Calibri" w:hint="eastAsia"/>
          <w:b/>
          <w:bCs/>
          <w:kern w:val="0"/>
          <w:szCs w:val="21"/>
        </w:rPr>
        <w:t>,</w:t>
      </w:r>
      <w:r w:rsidRPr="00C15A10">
        <w:rPr>
          <w:rFonts w:ascii="Calibri" w:eastAsia="游ゴシック Medium" w:hAnsi="Calibri" w:cs="Calibri" w:hint="eastAsia"/>
          <w:b/>
          <w:bCs/>
          <w:kern w:val="0"/>
          <w:szCs w:val="21"/>
        </w:rPr>
        <w:t xml:space="preserve"> or</w:t>
      </w:r>
      <w:r w:rsidR="00C55821">
        <w:rPr>
          <w:rFonts w:ascii="Calibri" w:eastAsia="游ゴシック Medium" w:hAnsi="Calibri" w:cs="Calibri" w:hint="eastAsia"/>
          <w:b/>
          <w:bCs/>
          <w:kern w:val="0"/>
          <w:szCs w:val="21"/>
        </w:rPr>
        <w:t xml:space="preserve"> if</w:t>
      </w:r>
      <w:r w:rsidRPr="00C15A10">
        <w:rPr>
          <w:rFonts w:ascii="Calibri" w:eastAsia="游ゴシック Medium" w:hAnsi="Calibri" w:cs="Calibri" w:hint="eastAsia"/>
          <w:b/>
          <w:bCs/>
          <w:kern w:val="0"/>
          <w:szCs w:val="21"/>
        </w:rPr>
        <w:t xml:space="preserve"> there is no remaining Type1, 2 beam </w:t>
      </w:r>
      <w:r w:rsidR="00C15A10" w:rsidRPr="00C15A10">
        <w:rPr>
          <w:rFonts w:ascii="Calibri" w:eastAsia="游ゴシック Medium" w:hAnsi="Calibri" w:cs="Calibri" w:hint="eastAsia"/>
          <w:b/>
          <w:bCs/>
          <w:kern w:val="0"/>
          <w:szCs w:val="21"/>
        </w:rPr>
        <w:t xml:space="preserve">when </w:t>
      </w:r>
      <w:r w:rsidRPr="00C15A10">
        <w:rPr>
          <w:rFonts w:ascii="Calibri" w:eastAsia="游ゴシック Medium" w:hAnsi="Calibri" w:cs="Calibri" w:hint="eastAsia"/>
          <w:b/>
          <w:bCs/>
          <w:kern w:val="0"/>
          <w:szCs w:val="21"/>
        </w:rPr>
        <w:t>the truncated MR MAC CE</w:t>
      </w:r>
      <w:r w:rsidR="00C15A10" w:rsidRPr="00C15A10">
        <w:rPr>
          <w:rFonts w:ascii="Calibri" w:eastAsia="游ゴシック Medium" w:hAnsi="Calibri" w:cs="Calibri" w:hint="eastAsia"/>
          <w:b/>
          <w:bCs/>
          <w:kern w:val="0"/>
          <w:szCs w:val="21"/>
        </w:rPr>
        <w:t xml:space="preserve"> is used.</w:t>
      </w:r>
    </w:p>
    <w:p w14:paraId="4B2B2223" w14:textId="77777777" w:rsidR="00422719" w:rsidRDefault="00422719" w:rsidP="00EA2522">
      <w:pPr>
        <w:widowControl/>
        <w:spacing w:after="120" w:line="240" w:lineRule="atLeast"/>
        <w:rPr>
          <w:rFonts w:ascii="Arial" w:eastAsia="游ゴシック Medium" w:hAnsi="Arial"/>
          <w:kern w:val="0"/>
          <w:sz w:val="20"/>
          <w:szCs w:val="20"/>
        </w:rPr>
      </w:pPr>
    </w:p>
    <w:p w14:paraId="5C69605D" w14:textId="06447ACF" w:rsidR="00745E71" w:rsidRDefault="00745E71"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Based on the observations</w:t>
      </w:r>
      <w:r w:rsidR="004E366A">
        <w:rPr>
          <w:rFonts w:ascii="Arial" w:eastAsia="游ゴシック Medium" w:hAnsi="Arial" w:hint="eastAsia"/>
          <w:kern w:val="0"/>
          <w:sz w:val="20"/>
          <w:szCs w:val="20"/>
        </w:rPr>
        <w:t xml:space="preserve"> above, we propose to discuss further </w:t>
      </w:r>
      <w:r w:rsidR="004E366A">
        <w:rPr>
          <w:rFonts w:ascii="Arial" w:eastAsia="游ゴシック Medium" w:hAnsi="Arial"/>
          <w:kern w:val="0"/>
          <w:sz w:val="20"/>
          <w:szCs w:val="20"/>
        </w:rPr>
        <w:t>details</w:t>
      </w:r>
      <w:r w:rsidR="004E366A">
        <w:rPr>
          <w:rFonts w:ascii="Arial" w:eastAsia="游ゴシック Medium" w:hAnsi="Arial" w:hint="eastAsia"/>
          <w:kern w:val="0"/>
          <w:sz w:val="20"/>
          <w:szCs w:val="20"/>
        </w:rPr>
        <w:t xml:space="preserve"> of normal or truncated MR MAC CE </w:t>
      </w:r>
      <w:r w:rsidR="00D67967">
        <w:rPr>
          <w:rFonts w:ascii="Arial" w:eastAsia="游ゴシック Medium" w:hAnsi="Arial" w:hint="eastAsia"/>
          <w:kern w:val="0"/>
          <w:sz w:val="20"/>
          <w:szCs w:val="20"/>
        </w:rPr>
        <w:t>by referring to two alternative approaches and decide which way to go.</w:t>
      </w:r>
    </w:p>
    <w:p w14:paraId="266871C3" w14:textId="18818482" w:rsidR="00BD0503" w:rsidRDefault="00BD0503" w:rsidP="00BD0503">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select one of the following two approaches:</w:t>
      </w:r>
    </w:p>
    <w:p w14:paraId="79DB0921" w14:textId="52303D00" w:rsidR="00745E71" w:rsidRPr="00B82D59" w:rsidRDefault="0056019E" w:rsidP="00B82D59">
      <w:pPr>
        <w:pStyle w:val="a9"/>
        <w:widowControl/>
        <w:numPr>
          <w:ilvl w:val="0"/>
          <w:numId w:val="17"/>
        </w:numPr>
        <w:spacing w:after="120" w:line="240" w:lineRule="atLeast"/>
        <w:ind w:hanging="442"/>
        <w:contextualSpacing w:val="0"/>
        <w:rPr>
          <w:rFonts w:ascii="Arial" w:eastAsia="游ゴシック Medium" w:hAnsi="Arial"/>
          <w:b/>
          <w:bCs/>
          <w:kern w:val="0"/>
          <w:sz w:val="20"/>
          <w:szCs w:val="20"/>
        </w:rPr>
      </w:pPr>
      <w:r w:rsidRPr="00B82D59">
        <w:rPr>
          <w:rFonts w:ascii="Arial" w:eastAsia="游ゴシック Medium" w:hAnsi="Arial"/>
          <w:b/>
          <w:bCs/>
          <w:kern w:val="0"/>
          <w:sz w:val="20"/>
          <w:szCs w:val="20"/>
        </w:rPr>
        <w:t>Approach 1 (using current running CR as baseline)</w:t>
      </w:r>
    </w:p>
    <w:p w14:paraId="584B0BB0" w14:textId="02288A9A" w:rsidR="0052353C" w:rsidRPr="00B82D59" w:rsidRDefault="004F1428" w:rsidP="00B82D59">
      <w:pPr>
        <w:pStyle w:val="a9"/>
        <w:numPr>
          <w:ilvl w:val="1"/>
          <w:numId w:val="16"/>
        </w:numPr>
        <w:spacing w:after="120"/>
        <w:ind w:left="879"/>
        <w:contextualSpacing w:val="0"/>
        <w:rPr>
          <w:rFonts w:ascii="Arial" w:eastAsia="游ゴシック Medium" w:hAnsi="Arial"/>
          <w:i/>
          <w:iCs/>
          <w:kern w:val="0"/>
          <w:sz w:val="20"/>
          <w:szCs w:val="20"/>
        </w:rPr>
      </w:pPr>
      <w:r w:rsidRPr="004F1428">
        <w:rPr>
          <w:rFonts w:ascii="Arial" w:eastAsia="游ゴシック Medium" w:hAnsi="Arial"/>
          <w:i/>
          <w:iCs/>
          <w:kern w:val="0"/>
          <w:sz w:val="20"/>
          <w:szCs w:val="20"/>
        </w:rPr>
        <w:t>Normal MR MAC CE is used only when the MAC CE can include all the Type1, 2 beams</w:t>
      </w:r>
      <w:r>
        <w:rPr>
          <w:rFonts w:ascii="Arial" w:eastAsia="游ゴシック Medium" w:hAnsi="Arial" w:hint="eastAsia"/>
          <w:i/>
          <w:iCs/>
          <w:kern w:val="0"/>
          <w:sz w:val="20"/>
          <w:szCs w:val="20"/>
        </w:rPr>
        <w:t xml:space="preserve"> and</w:t>
      </w:r>
      <w:r w:rsidRPr="004F1428">
        <w:rPr>
          <w:rFonts w:ascii="Arial" w:eastAsia="游ゴシック Medium" w:hAnsi="Arial"/>
          <w:i/>
          <w:iCs/>
          <w:kern w:val="0"/>
          <w:sz w:val="20"/>
          <w:szCs w:val="20"/>
        </w:rPr>
        <w:t xml:space="preserve"> serving beam</w:t>
      </w:r>
      <w:r>
        <w:rPr>
          <w:rFonts w:ascii="Arial" w:eastAsia="游ゴシック Medium" w:hAnsi="Arial" w:hint="eastAsia"/>
          <w:i/>
          <w:iCs/>
          <w:kern w:val="0"/>
          <w:sz w:val="20"/>
          <w:szCs w:val="20"/>
        </w:rPr>
        <w:t xml:space="preserve"> at least</w:t>
      </w:r>
      <w:r w:rsidRPr="004F1428">
        <w:rPr>
          <w:rFonts w:ascii="Arial" w:eastAsia="游ゴシック Medium" w:hAnsi="Arial"/>
          <w:i/>
          <w:iCs/>
          <w:kern w:val="0"/>
          <w:sz w:val="20"/>
          <w:szCs w:val="20"/>
        </w:rPr>
        <w:t xml:space="preserve">. Otherwise, </w:t>
      </w:r>
      <w:r w:rsidR="004A64E6">
        <w:rPr>
          <w:rFonts w:ascii="Arial" w:eastAsia="游ゴシック Medium" w:hAnsi="Arial" w:hint="eastAsia"/>
          <w:i/>
          <w:iCs/>
          <w:kern w:val="0"/>
          <w:sz w:val="20"/>
          <w:szCs w:val="20"/>
        </w:rPr>
        <w:t xml:space="preserve">the </w:t>
      </w:r>
      <w:r w:rsidRPr="004F1428">
        <w:rPr>
          <w:rFonts w:ascii="Arial" w:eastAsia="游ゴシック Medium" w:hAnsi="Arial"/>
          <w:i/>
          <w:iCs/>
          <w:kern w:val="0"/>
          <w:sz w:val="20"/>
          <w:szCs w:val="20"/>
        </w:rPr>
        <w:t>truncated MR MAC CE is used.</w:t>
      </w:r>
    </w:p>
    <w:p w14:paraId="1835AB34" w14:textId="286CDBAD" w:rsidR="005B52D6" w:rsidRPr="00B82D59" w:rsidRDefault="005B52D6" w:rsidP="00B82D59">
      <w:pPr>
        <w:pStyle w:val="a9"/>
        <w:widowControl/>
        <w:numPr>
          <w:ilvl w:val="1"/>
          <w:numId w:val="16"/>
        </w:numPr>
        <w:spacing w:after="120" w:line="240" w:lineRule="atLeast"/>
        <w:ind w:left="879" w:hanging="442"/>
        <w:contextualSpacing w:val="0"/>
        <w:rPr>
          <w:rFonts w:ascii="Arial" w:eastAsia="游ゴシック Medium" w:hAnsi="Arial"/>
          <w:i/>
          <w:iCs/>
          <w:kern w:val="0"/>
          <w:sz w:val="20"/>
          <w:szCs w:val="20"/>
        </w:rPr>
      </w:pPr>
      <w:r>
        <w:rPr>
          <w:rFonts w:ascii="Arial" w:eastAsia="游ゴシック Medium" w:hAnsi="Arial" w:hint="eastAsia"/>
          <w:i/>
          <w:iCs/>
          <w:kern w:val="0"/>
          <w:sz w:val="20"/>
          <w:szCs w:val="20"/>
        </w:rPr>
        <w:t xml:space="preserve">UE cancels the </w:t>
      </w:r>
      <w:r w:rsidR="009B6E42">
        <w:rPr>
          <w:rFonts w:ascii="Arial" w:eastAsia="游ゴシック Medium" w:hAnsi="Arial" w:hint="eastAsia"/>
          <w:i/>
          <w:iCs/>
          <w:kern w:val="0"/>
          <w:sz w:val="20"/>
          <w:szCs w:val="20"/>
        </w:rPr>
        <w:t xml:space="preserve">measurement </w:t>
      </w:r>
      <w:r w:rsidR="009B6E42">
        <w:rPr>
          <w:rFonts w:ascii="Arial" w:eastAsia="游ゴシック Medium" w:hAnsi="Arial"/>
          <w:i/>
          <w:iCs/>
          <w:kern w:val="0"/>
          <w:sz w:val="20"/>
          <w:szCs w:val="20"/>
        </w:rPr>
        <w:t>report</w:t>
      </w:r>
      <w:r w:rsidR="009B6E42">
        <w:rPr>
          <w:rFonts w:ascii="Arial" w:eastAsia="游ゴシック Medium" w:hAnsi="Arial" w:hint="eastAsia"/>
          <w:i/>
          <w:iCs/>
          <w:kern w:val="0"/>
          <w:sz w:val="20"/>
          <w:szCs w:val="20"/>
        </w:rPr>
        <w:t xml:space="preserve"> when the normal MR MAC CE is used.</w:t>
      </w:r>
    </w:p>
    <w:p w14:paraId="272AECA4" w14:textId="40BB3E16" w:rsidR="0052353C" w:rsidRPr="00B82D59" w:rsidRDefault="0056019E" w:rsidP="00B82D59">
      <w:pPr>
        <w:pStyle w:val="a9"/>
        <w:widowControl/>
        <w:numPr>
          <w:ilvl w:val="0"/>
          <w:numId w:val="18"/>
        </w:numPr>
        <w:spacing w:after="120" w:line="240" w:lineRule="atLeast"/>
        <w:ind w:hanging="442"/>
        <w:contextualSpacing w:val="0"/>
        <w:rPr>
          <w:rFonts w:ascii="Arial" w:eastAsia="游ゴシック Medium" w:hAnsi="Arial"/>
          <w:b/>
          <w:bCs/>
          <w:kern w:val="0"/>
          <w:sz w:val="20"/>
          <w:szCs w:val="20"/>
        </w:rPr>
      </w:pPr>
      <w:r w:rsidRPr="00B82D59">
        <w:rPr>
          <w:rFonts w:ascii="Arial" w:eastAsia="游ゴシック Medium" w:hAnsi="Arial"/>
          <w:b/>
          <w:bCs/>
          <w:kern w:val="0"/>
          <w:sz w:val="20"/>
          <w:szCs w:val="20"/>
        </w:rPr>
        <w:lastRenderedPageBreak/>
        <w:t>Approach 2 (alternative)</w:t>
      </w:r>
    </w:p>
    <w:p w14:paraId="5077862B" w14:textId="386D0788" w:rsidR="0012368F" w:rsidRPr="00B82D59" w:rsidRDefault="0052353C" w:rsidP="00B82D59">
      <w:pPr>
        <w:pStyle w:val="a9"/>
        <w:widowControl/>
        <w:numPr>
          <w:ilvl w:val="1"/>
          <w:numId w:val="16"/>
        </w:numPr>
        <w:spacing w:after="120" w:line="240" w:lineRule="atLeast"/>
        <w:ind w:hanging="442"/>
        <w:contextualSpacing w:val="0"/>
        <w:rPr>
          <w:rFonts w:ascii="Arial" w:eastAsia="游ゴシック Medium" w:hAnsi="Arial" w:cs="Arial"/>
          <w:i/>
          <w:iCs/>
          <w:kern w:val="0"/>
          <w:sz w:val="18"/>
          <w:szCs w:val="18"/>
        </w:rPr>
      </w:pPr>
      <w:r w:rsidRPr="00B82D59">
        <w:rPr>
          <w:rFonts w:ascii="Arial" w:eastAsia="游ゴシック Medium" w:hAnsi="Arial" w:cs="Arial"/>
          <w:i/>
          <w:iCs/>
          <w:kern w:val="0"/>
          <w:sz w:val="20"/>
          <w:szCs w:val="20"/>
        </w:rPr>
        <w:t>Normal MR MAC CE is used only when the MAC CE can include all the Type1, 2 beams, serving beam and the Type3, 4 beams up to N in total. Otherwise,</w:t>
      </w:r>
      <w:r w:rsidR="001F1FD3">
        <w:rPr>
          <w:rFonts w:ascii="Arial" w:eastAsia="游ゴシック Medium" w:hAnsi="Arial" w:cs="Arial" w:hint="eastAsia"/>
          <w:i/>
          <w:iCs/>
          <w:kern w:val="0"/>
          <w:sz w:val="20"/>
          <w:szCs w:val="20"/>
        </w:rPr>
        <w:t xml:space="preserve"> the</w:t>
      </w:r>
      <w:r w:rsidRPr="00B82D59">
        <w:rPr>
          <w:rFonts w:ascii="Arial" w:eastAsia="游ゴシック Medium" w:hAnsi="Arial" w:cs="Arial"/>
          <w:i/>
          <w:iCs/>
          <w:kern w:val="0"/>
          <w:sz w:val="20"/>
          <w:szCs w:val="20"/>
        </w:rPr>
        <w:t xml:space="preserve"> truncated MR MAC CE is used.</w:t>
      </w:r>
    </w:p>
    <w:p w14:paraId="49DF8C9E" w14:textId="26BA0ABB" w:rsidR="0052353C" w:rsidRPr="00B82D59" w:rsidRDefault="0052353C" w:rsidP="00B82D59">
      <w:pPr>
        <w:pStyle w:val="a9"/>
        <w:widowControl/>
        <w:numPr>
          <w:ilvl w:val="1"/>
          <w:numId w:val="16"/>
        </w:numPr>
        <w:spacing w:after="120" w:line="240" w:lineRule="atLeast"/>
        <w:ind w:hanging="442"/>
        <w:contextualSpacing w:val="0"/>
        <w:rPr>
          <w:rFonts w:ascii="Arial" w:eastAsia="游ゴシック Medium" w:hAnsi="Arial" w:cs="Arial"/>
          <w:i/>
          <w:iCs/>
          <w:kern w:val="0"/>
          <w:sz w:val="18"/>
          <w:szCs w:val="18"/>
        </w:rPr>
      </w:pPr>
      <w:r w:rsidRPr="00B82D59">
        <w:rPr>
          <w:rFonts w:ascii="Arial" w:eastAsia="游ゴシック Medium" w:hAnsi="Arial" w:cs="Arial"/>
          <w:i/>
          <w:iCs/>
          <w:kern w:val="0"/>
          <w:sz w:val="20"/>
          <w:szCs w:val="20"/>
        </w:rPr>
        <w:t xml:space="preserve">UE cancels the measurement report when the normal MR MAC CE is used, or </w:t>
      </w:r>
      <w:r w:rsidR="00C55821">
        <w:rPr>
          <w:rFonts w:ascii="Arial" w:eastAsia="游ゴシック Medium" w:hAnsi="Arial" w:cs="Arial" w:hint="eastAsia"/>
          <w:i/>
          <w:iCs/>
          <w:kern w:val="0"/>
          <w:sz w:val="20"/>
          <w:szCs w:val="20"/>
        </w:rPr>
        <w:t xml:space="preserve">if </w:t>
      </w:r>
      <w:r w:rsidRPr="00B82D59">
        <w:rPr>
          <w:rFonts w:ascii="Arial" w:eastAsia="游ゴシック Medium" w:hAnsi="Arial" w:cs="Arial"/>
          <w:i/>
          <w:iCs/>
          <w:kern w:val="0"/>
          <w:sz w:val="20"/>
          <w:szCs w:val="20"/>
        </w:rPr>
        <w:t xml:space="preserve">there is no remaining Type1, 2 beam </w:t>
      </w:r>
      <w:r w:rsidR="00C55821">
        <w:rPr>
          <w:rFonts w:ascii="Arial" w:eastAsia="游ゴシック Medium" w:hAnsi="Arial" w:cs="Arial" w:hint="eastAsia"/>
          <w:i/>
          <w:iCs/>
          <w:kern w:val="0"/>
          <w:sz w:val="20"/>
          <w:szCs w:val="20"/>
        </w:rPr>
        <w:t>when</w:t>
      </w:r>
      <w:r w:rsidRPr="00B82D59">
        <w:rPr>
          <w:rFonts w:ascii="Arial" w:eastAsia="游ゴシック Medium" w:hAnsi="Arial" w:cs="Arial"/>
          <w:i/>
          <w:iCs/>
          <w:kern w:val="0"/>
          <w:sz w:val="20"/>
          <w:szCs w:val="20"/>
        </w:rPr>
        <w:t xml:space="preserve"> the truncated MR MAC CE is used.</w:t>
      </w:r>
    </w:p>
    <w:p w14:paraId="2DB36822" w14:textId="77777777" w:rsidR="00745E71" w:rsidRDefault="00745E71" w:rsidP="00EA2522">
      <w:pPr>
        <w:widowControl/>
        <w:spacing w:after="120"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9"/>
      </w:tblGrid>
      <w:tr w:rsidR="009949A0" w14:paraId="6C202A64" w14:textId="77777777" w:rsidTr="009949A0">
        <w:tc>
          <w:tcPr>
            <w:tcW w:w="9629" w:type="dxa"/>
          </w:tcPr>
          <w:p w14:paraId="2F964D82" w14:textId="57880D47" w:rsidR="00964580" w:rsidRPr="00B82D59" w:rsidRDefault="00964580" w:rsidP="00115F11">
            <w:pPr>
              <w:widowControl/>
              <w:overflowPunct w:val="0"/>
              <w:autoSpaceDE w:val="0"/>
              <w:autoSpaceDN w:val="0"/>
              <w:adjustRightInd w:val="0"/>
              <w:spacing w:after="120"/>
              <w:jc w:val="left"/>
              <w:textAlignment w:val="baseline"/>
              <w:rPr>
                <w:rFonts w:ascii="Times New Roman" w:eastAsia="游明朝" w:hAnsi="Times New Roman" w:cs="Times New Roman"/>
                <w:b/>
                <w:bCs/>
                <w:i/>
                <w:iCs/>
                <w:kern w:val="0"/>
                <w:sz w:val="20"/>
                <w:szCs w:val="20"/>
              </w:rPr>
            </w:pPr>
            <w:r w:rsidRPr="00B82D59">
              <w:rPr>
                <w:rFonts w:ascii="Times New Roman" w:eastAsia="游明朝" w:hAnsi="Times New Roman" w:cs="Times New Roman"/>
                <w:b/>
                <w:bCs/>
                <w:i/>
                <w:iCs/>
                <w:kern w:val="0"/>
                <w:sz w:val="20"/>
                <w:szCs w:val="20"/>
              </w:rPr>
              <w:t># from MAC running CR</w:t>
            </w:r>
            <w:r>
              <w:rPr>
                <w:rFonts w:ascii="Times New Roman" w:eastAsia="游明朝" w:hAnsi="Times New Roman" w:cs="Times New Roman" w:hint="eastAsia"/>
                <w:b/>
                <w:bCs/>
                <w:i/>
                <w:iCs/>
                <w:kern w:val="0"/>
                <w:sz w:val="20"/>
                <w:szCs w:val="20"/>
              </w:rPr>
              <w:t xml:space="preserve"> [2]</w:t>
            </w:r>
          </w:p>
          <w:p w14:paraId="75A113E4" w14:textId="7FD87F3D" w:rsidR="009949A0" w:rsidRPr="001F7389" w:rsidRDefault="009949A0" w:rsidP="00B82D59">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lang w:eastAsia="zh-CN"/>
              </w:rPr>
            </w:pPr>
            <w:r w:rsidRPr="001F7389">
              <w:rPr>
                <w:rFonts w:ascii="Times New Roman" w:eastAsia="游明朝" w:hAnsi="Times New Roman" w:cs="Times New Roman"/>
                <w:kern w:val="0"/>
                <w:sz w:val="20"/>
                <w:szCs w:val="20"/>
                <w:lang w:eastAsia="zh-CN"/>
              </w:rPr>
              <w:t>F</w:t>
            </w:r>
            <w:r w:rsidRPr="001F7389">
              <w:rPr>
                <w:rFonts w:ascii="Times New Roman" w:eastAsia="游明朝" w:hAnsi="Times New Roman" w:cs="Times New Roman" w:hint="eastAsia"/>
                <w:kern w:val="0"/>
                <w:sz w:val="20"/>
                <w:szCs w:val="20"/>
                <w:lang w:eastAsia="zh-CN"/>
              </w:rPr>
              <w:t xml:space="preserve">or the </w:t>
            </w:r>
            <w:r w:rsidRPr="001F7389">
              <w:rPr>
                <w:rFonts w:ascii="Times New Roman" w:eastAsia="游明朝" w:hAnsi="Times New Roman" w:cs="Times New Roman"/>
                <w:kern w:val="0"/>
                <w:sz w:val="20"/>
                <w:szCs w:val="20"/>
                <w:lang w:eastAsia="zh-CN"/>
              </w:rPr>
              <w:t xml:space="preserve">event triggered </w:t>
            </w:r>
            <w:r w:rsidRPr="001F7389">
              <w:rPr>
                <w:rFonts w:ascii="Times New Roman" w:eastAsia="游明朝" w:hAnsi="Times New Roman" w:cs="Times New Roman" w:hint="eastAsia"/>
                <w:kern w:val="0"/>
                <w:sz w:val="20"/>
                <w:szCs w:val="20"/>
                <w:lang w:eastAsia="zh-CN"/>
              </w:rPr>
              <w:t xml:space="preserve">L1 measurement reporting, </w:t>
            </w:r>
            <w:r w:rsidRPr="001F7389">
              <w:rPr>
                <w:rFonts w:ascii="Times New Roman" w:eastAsia="游明朝" w:hAnsi="Times New Roman" w:cs="Times New Roman"/>
                <w:kern w:val="0"/>
                <w:sz w:val="20"/>
                <w:szCs w:val="20"/>
                <w:lang w:eastAsia="zh-CN"/>
              </w:rPr>
              <w:t xml:space="preserve">for each </w:t>
            </w:r>
            <w:proofErr w:type="spellStart"/>
            <w:r w:rsidRPr="001F7389">
              <w:rPr>
                <w:rFonts w:ascii="Times New Roman" w:eastAsia="游明朝" w:hAnsi="Times New Roman" w:cs="Times New Roman"/>
                <w:i/>
                <w:iCs/>
                <w:kern w:val="0"/>
                <w:sz w:val="20"/>
                <w:szCs w:val="20"/>
                <w:lang w:eastAsia="zh-CN"/>
              </w:rPr>
              <w:t>ltm</w:t>
            </w:r>
            <w:proofErr w:type="spellEnd"/>
            <w:r w:rsidRPr="001F7389">
              <w:rPr>
                <w:rFonts w:ascii="Times New Roman" w:eastAsia="游明朝" w:hAnsi="Times New Roman" w:cs="Times New Roman"/>
                <w:i/>
                <w:iCs/>
                <w:kern w:val="0"/>
                <w:sz w:val="20"/>
                <w:szCs w:val="20"/>
                <w:lang w:eastAsia="zh-CN"/>
              </w:rPr>
              <w:t>-CSI-</w:t>
            </w:r>
            <w:proofErr w:type="spellStart"/>
            <w:r w:rsidRPr="001F7389">
              <w:rPr>
                <w:rFonts w:ascii="Times New Roman" w:eastAsia="游明朝" w:hAnsi="Times New Roman" w:cs="Times New Roman"/>
                <w:i/>
                <w:iCs/>
                <w:kern w:val="0"/>
                <w:sz w:val="20"/>
                <w:szCs w:val="20"/>
                <w:lang w:eastAsia="zh-CN"/>
              </w:rPr>
              <w:t>ReportConfigId</w:t>
            </w:r>
            <w:proofErr w:type="spellEnd"/>
            <w:r w:rsidRPr="001F7389">
              <w:rPr>
                <w:rFonts w:ascii="Times New Roman" w:eastAsia="游明朝" w:hAnsi="Times New Roman" w:cs="Times New Roman"/>
                <w:kern w:val="0"/>
                <w:sz w:val="20"/>
                <w:szCs w:val="20"/>
                <w:lang w:eastAsia="zh-CN"/>
              </w:rPr>
              <w:t xml:space="preserve"> of the serving cell included in the </w:t>
            </w:r>
            <w:r w:rsidRPr="001F7389">
              <w:rPr>
                <w:rFonts w:ascii="Times New Roman" w:eastAsia="游明朝" w:hAnsi="Times New Roman" w:cs="Times New Roman"/>
                <w:i/>
                <w:iCs/>
                <w:kern w:val="0"/>
                <w:sz w:val="20"/>
                <w:szCs w:val="20"/>
                <w:lang w:eastAsia="zh-CN"/>
              </w:rPr>
              <w:t>LTM-CSI-</w:t>
            </w:r>
            <w:proofErr w:type="spellStart"/>
            <w:r w:rsidRPr="001F7389">
              <w:rPr>
                <w:rFonts w:ascii="Times New Roman" w:eastAsia="游明朝" w:hAnsi="Times New Roman" w:cs="Times New Roman"/>
                <w:i/>
                <w:iCs/>
                <w:kern w:val="0"/>
                <w:sz w:val="20"/>
                <w:szCs w:val="20"/>
                <w:lang w:eastAsia="zh-CN"/>
              </w:rPr>
              <w:t>ReportConfig</w:t>
            </w:r>
            <w:proofErr w:type="spellEnd"/>
            <w:r w:rsidRPr="001F7389">
              <w:rPr>
                <w:rFonts w:ascii="Times New Roman" w:eastAsia="游明朝" w:hAnsi="Times New Roman" w:cs="Times New Roman"/>
                <w:kern w:val="0"/>
                <w:sz w:val="20"/>
                <w:szCs w:val="20"/>
                <w:lang w:eastAsia="zh-CN"/>
              </w:rPr>
              <w:t xml:space="preserve">, </w:t>
            </w:r>
            <w:r w:rsidRPr="001F7389">
              <w:rPr>
                <w:rFonts w:ascii="Times New Roman" w:eastAsia="游明朝" w:hAnsi="Times New Roman" w:cs="Times New Roman" w:hint="eastAsia"/>
                <w:kern w:val="0"/>
                <w:sz w:val="20"/>
                <w:szCs w:val="20"/>
                <w:lang w:eastAsia="zh-CN"/>
              </w:rPr>
              <w:t>t</w:t>
            </w:r>
            <w:r w:rsidRPr="001F7389">
              <w:rPr>
                <w:rFonts w:ascii="Times New Roman" w:eastAsia="Times New Roman" w:hAnsi="Times New Roman" w:cs="Times New Roman"/>
                <w:kern w:val="0"/>
                <w:sz w:val="20"/>
                <w:szCs w:val="20"/>
                <w:lang w:eastAsia="zh-CN"/>
              </w:rPr>
              <w:t>he MAC entity shall:</w:t>
            </w:r>
          </w:p>
          <w:p w14:paraId="3F851853" w14:textId="77777777" w:rsidR="009949A0" w:rsidRPr="001F7389" w:rsidRDefault="009949A0" w:rsidP="00B82D59">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1&gt;</w:t>
            </w:r>
            <w:r w:rsidRPr="001F7389">
              <w:rPr>
                <w:rFonts w:ascii="Times New Roman" w:eastAsia="Times New Roman" w:hAnsi="Times New Roman" w:cs="Times New Roman"/>
                <w:kern w:val="0"/>
                <w:sz w:val="20"/>
                <w:szCs w:val="20"/>
              </w:rPr>
              <w:tab/>
            </w:r>
            <w:r w:rsidRPr="001F7389">
              <w:rPr>
                <w:rFonts w:ascii="Times New Roman" w:eastAsia="Times New Roman" w:hAnsi="Times New Roman" w:cs="Times New Roman"/>
                <w:kern w:val="0"/>
                <w:sz w:val="20"/>
                <w:szCs w:val="20"/>
                <w:lang w:eastAsia="ko-KR"/>
              </w:rPr>
              <w:t>i</w:t>
            </w:r>
            <w:r w:rsidRPr="001F7389">
              <w:rPr>
                <w:rFonts w:ascii="Times New Roman" w:eastAsia="Times New Roman" w:hAnsi="Times New Roman" w:cs="Times New Roman"/>
                <w:kern w:val="0"/>
                <w:sz w:val="20"/>
                <w:szCs w:val="20"/>
              </w:rPr>
              <w:t xml:space="preserve">f at least one L1 measurement report </w:t>
            </w:r>
            <w:r w:rsidRPr="001F7389">
              <w:rPr>
                <w:rFonts w:ascii="Times New Roman" w:eastAsia="游明朝" w:hAnsi="Times New Roman" w:cs="Times New Roman" w:hint="eastAsia"/>
                <w:kern w:val="0"/>
                <w:sz w:val="20"/>
                <w:szCs w:val="20"/>
                <w:lang w:eastAsia="zh-CN"/>
              </w:rPr>
              <w:t>has been triggered as specified in 5.x</w:t>
            </w:r>
            <w:r w:rsidRPr="001F7389">
              <w:rPr>
                <w:rFonts w:ascii="Times New Roman" w:eastAsia="游明朝" w:hAnsi="Times New Roman" w:cs="Times New Roman"/>
                <w:kern w:val="0"/>
                <w:sz w:val="20"/>
                <w:szCs w:val="20"/>
                <w:lang w:eastAsia="zh-CN"/>
              </w:rPr>
              <w:t>.3</w:t>
            </w:r>
            <w:r w:rsidRPr="001F7389">
              <w:rPr>
                <w:rFonts w:ascii="Times New Roman" w:eastAsia="Times New Roman" w:hAnsi="Times New Roman" w:cs="Times New Roman"/>
                <w:kern w:val="0"/>
                <w:sz w:val="20"/>
                <w:szCs w:val="20"/>
              </w:rPr>
              <w:t xml:space="preserve"> and not cancelled:</w:t>
            </w:r>
          </w:p>
          <w:p w14:paraId="700303C9" w14:textId="77777777" w:rsidR="009949A0" w:rsidRPr="001F7389" w:rsidRDefault="009949A0" w:rsidP="00B82D59">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2&gt;</w:t>
            </w:r>
            <w:r w:rsidRPr="001F7389">
              <w:rPr>
                <w:rFonts w:ascii="Times New Roman" w:eastAsia="Times New Roman" w:hAnsi="Times New Roman" w:cs="Times New Roman"/>
                <w:kern w:val="0"/>
                <w:sz w:val="20"/>
                <w:szCs w:val="20"/>
              </w:rPr>
              <w:tab/>
            </w:r>
            <w:r w:rsidRPr="001F7389">
              <w:rPr>
                <w:rFonts w:ascii="Times New Roman" w:eastAsia="游明朝" w:hAnsi="Times New Roman" w:cs="Times New Roman"/>
                <w:kern w:val="0"/>
                <w:sz w:val="20"/>
                <w:szCs w:val="20"/>
                <w:lang w:eastAsia="zh-CN"/>
              </w:rPr>
              <w:t>if</w:t>
            </w:r>
            <w:r w:rsidRPr="001F7389">
              <w:rPr>
                <w:rFonts w:ascii="Times New Roman" w:eastAsia="游明朝" w:hAnsi="Times New Roman" w:cs="Times New Roman" w:hint="eastAsia"/>
                <w:kern w:val="0"/>
                <w:sz w:val="20"/>
                <w:szCs w:val="20"/>
                <w:lang w:eastAsia="zh-CN"/>
              </w:rPr>
              <w:t xml:space="preserve"> UL-SCH resources are available for a new transmission in the </w:t>
            </w:r>
            <w:r w:rsidRPr="001F7389">
              <w:rPr>
                <w:rFonts w:ascii="Times New Roman" w:eastAsia="游明朝" w:hAnsi="Times New Roman" w:cs="Times New Roman"/>
                <w:kern w:val="0"/>
                <w:sz w:val="20"/>
                <w:szCs w:val="20"/>
                <w:lang w:eastAsia="zh-CN"/>
              </w:rPr>
              <w:t>serving cell</w:t>
            </w:r>
            <w:r w:rsidRPr="001F7389">
              <w:rPr>
                <w:rFonts w:ascii="Times New Roman" w:eastAsia="游明朝" w:hAnsi="Times New Roman" w:cs="Times New Roman" w:hint="eastAsia"/>
                <w:kern w:val="0"/>
                <w:sz w:val="20"/>
                <w:szCs w:val="20"/>
                <w:lang w:eastAsia="zh-CN"/>
              </w:rPr>
              <w:t xml:space="preserve"> and these UL-SCH resources can accommodate </w:t>
            </w:r>
            <w:r w:rsidRPr="00B82D59">
              <w:rPr>
                <w:rFonts w:ascii="Times New Roman" w:eastAsia="游明朝" w:hAnsi="Times New Roman" w:cs="Times New Roman"/>
                <w:kern w:val="0"/>
                <w:sz w:val="20"/>
                <w:szCs w:val="20"/>
                <w:highlight w:val="yellow"/>
                <w:lang w:eastAsia="zh-CN"/>
              </w:rPr>
              <w:t>the L1 measurement report MAC CE</w:t>
            </w:r>
            <w:r w:rsidRPr="001F7389">
              <w:rPr>
                <w:rFonts w:ascii="Times New Roman" w:eastAsia="游明朝" w:hAnsi="Times New Roman" w:cs="Times New Roman" w:hint="eastAsia"/>
                <w:kern w:val="0"/>
                <w:sz w:val="20"/>
                <w:szCs w:val="20"/>
                <w:lang w:eastAsia="zh-CN"/>
              </w:rPr>
              <w:t xml:space="preserve"> plus its </w:t>
            </w:r>
            <w:proofErr w:type="spellStart"/>
            <w:r w:rsidRPr="001F7389">
              <w:rPr>
                <w:rFonts w:ascii="Times New Roman" w:eastAsia="游明朝" w:hAnsi="Times New Roman" w:cs="Times New Roman" w:hint="eastAsia"/>
                <w:kern w:val="0"/>
                <w:sz w:val="20"/>
                <w:szCs w:val="20"/>
                <w:lang w:eastAsia="zh-CN"/>
              </w:rPr>
              <w:t>subheader</w:t>
            </w:r>
            <w:proofErr w:type="spellEnd"/>
            <w:r w:rsidRPr="001F7389">
              <w:rPr>
                <w:rFonts w:ascii="Times New Roman" w:eastAsia="游明朝" w:hAnsi="Times New Roman" w:cs="Times New Roman" w:hint="eastAsia"/>
                <w:kern w:val="0"/>
                <w:sz w:val="20"/>
                <w:szCs w:val="20"/>
                <w:lang w:eastAsia="zh-CN"/>
              </w:rPr>
              <w:t xml:space="preserve"> </w:t>
            </w:r>
            <w:proofErr w:type="gramStart"/>
            <w:r w:rsidRPr="001F7389">
              <w:rPr>
                <w:rFonts w:ascii="Times New Roman" w:eastAsia="游明朝" w:hAnsi="Times New Roman" w:cs="Times New Roman" w:hint="eastAsia"/>
                <w:kern w:val="0"/>
                <w:sz w:val="20"/>
                <w:szCs w:val="20"/>
                <w:lang w:eastAsia="zh-CN"/>
              </w:rPr>
              <w:t>as a result of</w:t>
            </w:r>
            <w:proofErr w:type="gramEnd"/>
            <w:r w:rsidRPr="001F7389">
              <w:rPr>
                <w:rFonts w:ascii="Times New Roman" w:eastAsia="游明朝" w:hAnsi="Times New Roman" w:cs="Times New Roman" w:hint="eastAsia"/>
                <w:kern w:val="0"/>
                <w:sz w:val="20"/>
                <w:szCs w:val="20"/>
                <w:lang w:eastAsia="zh-CN"/>
              </w:rPr>
              <w:t xml:space="preserve"> logical channel prioritization</w:t>
            </w:r>
            <w:r w:rsidRPr="001F7389">
              <w:rPr>
                <w:rFonts w:ascii="Times New Roman" w:eastAsia="Times New Roman" w:hAnsi="Times New Roman" w:cs="Times New Roman"/>
                <w:kern w:val="0"/>
                <w:sz w:val="20"/>
                <w:szCs w:val="20"/>
              </w:rPr>
              <w:t>:</w:t>
            </w:r>
          </w:p>
          <w:p w14:paraId="3EB53BD8"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3&gt;</w:t>
            </w:r>
            <w:r w:rsidRPr="001F7389">
              <w:rPr>
                <w:rFonts w:ascii="Times New Roman" w:eastAsia="Times New Roman" w:hAnsi="Times New Roman" w:cs="Times New Roman"/>
                <w:kern w:val="0"/>
                <w:sz w:val="20"/>
                <w:szCs w:val="20"/>
              </w:rPr>
              <w:tab/>
            </w:r>
            <w:r w:rsidRPr="001F7389">
              <w:rPr>
                <w:rFonts w:ascii="Times New Roman" w:eastAsia="游明朝" w:hAnsi="Times New Roman" w:cs="Times New Roman"/>
                <w:kern w:val="0"/>
                <w:sz w:val="20"/>
                <w:szCs w:val="20"/>
                <w:lang w:eastAsia="zh-CN"/>
              </w:rPr>
              <w:t>i</w:t>
            </w:r>
            <w:r w:rsidRPr="001F7389">
              <w:rPr>
                <w:rFonts w:ascii="Times New Roman" w:eastAsia="游明朝" w:hAnsi="Times New Roman" w:cs="Times New Roman" w:hint="eastAsia"/>
                <w:kern w:val="0"/>
                <w:sz w:val="20"/>
                <w:szCs w:val="20"/>
                <w:lang w:eastAsia="zh-CN"/>
              </w:rPr>
              <w:t>nstruct the Multiplexing and Assembly procedure to generate the L1 measurement report MAC CE</w:t>
            </w:r>
            <w:r w:rsidRPr="001F7389">
              <w:rPr>
                <w:rFonts w:ascii="DengXian" w:eastAsia="DengXian" w:hAnsi="DengXian" w:cs="Times New Roman" w:hint="eastAsia"/>
                <w:color w:val="ED7D31"/>
                <w:kern w:val="0"/>
                <w:sz w:val="20"/>
                <w:szCs w:val="20"/>
                <w:lang w:eastAsia="zh-CN"/>
              </w:rPr>
              <w:t xml:space="preserve"> </w:t>
            </w:r>
            <w:r w:rsidRPr="001F7389">
              <w:rPr>
                <w:rFonts w:ascii="Times New Roman" w:eastAsia="游明朝" w:hAnsi="Times New Roman" w:cs="Times New Roman" w:hint="eastAsia"/>
                <w:kern w:val="0"/>
                <w:sz w:val="20"/>
                <w:szCs w:val="20"/>
                <w:lang w:eastAsia="zh-CN"/>
              </w:rPr>
              <w:t>associated</w:t>
            </w:r>
            <w:r w:rsidRPr="001F7389">
              <w:rPr>
                <w:rFonts w:ascii="Times New Roman" w:eastAsia="游明朝" w:hAnsi="Times New Roman" w:cs="Times New Roman"/>
                <w:kern w:val="0"/>
                <w:sz w:val="20"/>
                <w:szCs w:val="20"/>
                <w:lang w:eastAsia="zh-CN"/>
              </w:rPr>
              <w:t xml:space="preserve"> with the </w:t>
            </w:r>
            <w:proofErr w:type="spellStart"/>
            <w:r w:rsidRPr="001F7389">
              <w:rPr>
                <w:rFonts w:ascii="Times New Roman" w:eastAsia="游明朝" w:hAnsi="Times New Roman" w:cs="Times New Roman"/>
                <w:i/>
                <w:iCs/>
                <w:kern w:val="0"/>
                <w:sz w:val="20"/>
                <w:szCs w:val="20"/>
                <w:lang w:eastAsia="zh-CN"/>
              </w:rPr>
              <w:t>ltm</w:t>
            </w:r>
            <w:proofErr w:type="spellEnd"/>
            <w:r w:rsidRPr="001F7389">
              <w:rPr>
                <w:rFonts w:ascii="Times New Roman" w:eastAsia="游明朝" w:hAnsi="Times New Roman" w:cs="Times New Roman"/>
                <w:i/>
                <w:iCs/>
                <w:kern w:val="0"/>
                <w:sz w:val="20"/>
                <w:szCs w:val="20"/>
                <w:lang w:eastAsia="zh-CN"/>
              </w:rPr>
              <w:t>-CSI-</w:t>
            </w:r>
            <w:proofErr w:type="spellStart"/>
            <w:r w:rsidRPr="001F7389">
              <w:rPr>
                <w:rFonts w:ascii="Times New Roman" w:eastAsia="游明朝" w:hAnsi="Times New Roman" w:cs="Times New Roman"/>
                <w:i/>
                <w:iCs/>
                <w:kern w:val="0"/>
                <w:sz w:val="20"/>
                <w:szCs w:val="20"/>
                <w:lang w:eastAsia="zh-CN"/>
              </w:rPr>
              <w:t>ReportConfigId</w:t>
            </w:r>
            <w:proofErr w:type="spellEnd"/>
            <w:r w:rsidRPr="001F7389">
              <w:rPr>
                <w:rFonts w:ascii="Times New Roman" w:eastAsia="游明朝" w:hAnsi="Times New Roman" w:cs="Times New Roman"/>
                <w:kern w:val="0"/>
                <w:sz w:val="20"/>
                <w:szCs w:val="20"/>
                <w:lang w:eastAsia="zh-CN"/>
              </w:rPr>
              <w:t xml:space="preserve"> as </w:t>
            </w:r>
            <w:proofErr w:type="spellStart"/>
            <w:r w:rsidRPr="001F7389">
              <w:rPr>
                <w:rFonts w:ascii="Times New Roman" w:eastAsia="游明朝" w:hAnsi="Times New Roman" w:cs="Times New Roman"/>
                <w:kern w:val="0"/>
                <w:sz w:val="20"/>
                <w:szCs w:val="20"/>
                <w:lang w:eastAsia="zh-CN"/>
              </w:rPr>
              <w:t>befined</w:t>
            </w:r>
            <w:proofErr w:type="spellEnd"/>
            <w:r w:rsidRPr="001F7389">
              <w:rPr>
                <w:rFonts w:ascii="Times New Roman" w:eastAsia="游明朝" w:hAnsi="Times New Roman" w:cs="Times New Roman"/>
                <w:kern w:val="0"/>
                <w:sz w:val="20"/>
                <w:szCs w:val="20"/>
                <w:lang w:eastAsia="zh-CN"/>
              </w:rPr>
              <w:t xml:space="preserve"> in clause </w:t>
            </w:r>
            <w:proofErr w:type="gramStart"/>
            <w:r w:rsidRPr="001F7389">
              <w:rPr>
                <w:rFonts w:ascii="Times New Roman" w:eastAsia="游明朝" w:hAnsi="Times New Roman" w:cs="Times New Roman"/>
                <w:kern w:val="0"/>
                <w:sz w:val="20"/>
                <w:szCs w:val="20"/>
                <w:lang w:eastAsia="zh-CN"/>
              </w:rPr>
              <w:t>6.1.3.xx</w:t>
            </w:r>
            <w:r w:rsidRPr="001F7389">
              <w:rPr>
                <w:rFonts w:ascii="Times New Roman" w:eastAsia="Times New Roman" w:hAnsi="Times New Roman" w:cs="Times New Roman"/>
                <w:kern w:val="0"/>
                <w:sz w:val="20"/>
                <w:szCs w:val="20"/>
              </w:rPr>
              <w:t>;</w:t>
            </w:r>
            <w:proofErr w:type="gramEnd"/>
          </w:p>
          <w:p w14:paraId="49C590D4"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游明朝" w:hAnsi="Times New Roman" w:cs="Times New Roman"/>
                <w:kern w:val="0"/>
                <w:sz w:val="20"/>
                <w:szCs w:val="20"/>
                <w:lang w:eastAsia="zh-CN"/>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increment the </w:t>
            </w:r>
            <w:r w:rsidRPr="001F7389">
              <w:rPr>
                <w:rFonts w:ascii="Times New Roman" w:eastAsia="ＭＳ 明朝" w:hAnsi="Times New Roman" w:cs="Times New Roman"/>
                <w:i/>
                <w:iCs/>
                <w:kern w:val="0"/>
                <w:sz w:val="20"/>
                <w:szCs w:val="20"/>
                <w:lang w:eastAsia="zh-CN"/>
              </w:rPr>
              <w:t>MR_SENT_COUNTER</w:t>
            </w:r>
            <w:r w:rsidRPr="001F7389">
              <w:rPr>
                <w:rFonts w:ascii="Times New Roman" w:eastAsia="Times New Roman" w:hAnsi="Times New Roman" w:cs="Times New Roman"/>
                <w:kern w:val="0"/>
                <w:sz w:val="20"/>
                <w:szCs w:val="20"/>
              </w:rPr>
              <w:t xml:space="preserve"> associated with the </w:t>
            </w:r>
            <w:proofErr w:type="spellStart"/>
            <w:r w:rsidRPr="001F7389">
              <w:rPr>
                <w:rFonts w:ascii="Times New Roman" w:eastAsia="Times New Roman" w:hAnsi="Times New Roman" w:cs="Times New Roman"/>
                <w:i/>
                <w:iCs/>
                <w:kern w:val="0"/>
                <w:sz w:val="20"/>
                <w:szCs w:val="20"/>
              </w:rPr>
              <w:t>ltm</w:t>
            </w:r>
            <w:proofErr w:type="spellEnd"/>
            <w:r w:rsidRPr="001F7389">
              <w:rPr>
                <w:rFonts w:ascii="Times New Roman" w:eastAsia="Times New Roman" w:hAnsi="Times New Roman" w:cs="Times New Roman"/>
                <w:i/>
                <w:iCs/>
                <w:kern w:val="0"/>
                <w:sz w:val="20"/>
                <w:szCs w:val="20"/>
              </w:rPr>
              <w:t>-CSI-</w:t>
            </w:r>
            <w:proofErr w:type="spellStart"/>
            <w:r w:rsidRPr="001F7389">
              <w:rPr>
                <w:rFonts w:ascii="Times New Roman" w:eastAsia="Times New Roman" w:hAnsi="Times New Roman" w:cs="Times New Roman"/>
                <w:i/>
                <w:iCs/>
                <w:kern w:val="0"/>
                <w:sz w:val="20"/>
                <w:szCs w:val="20"/>
              </w:rPr>
              <w:t>ReportConfigId</w:t>
            </w:r>
            <w:proofErr w:type="spellEnd"/>
            <w:r w:rsidRPr="001F7389">
              <w:rPr>
                <w:rFonts w:ascii="Times New Roman" w:eastAsia="游明朝" w:hAnsi="Times New Roman" w:cs="Times New Roman"/>
                <w:kern w:val="0"/>
                <w:sz w:val="20"/>
                <w:szCs w:val="20"/>
                <w:lang w:eastAsia="zh-CN"/>
              </w:rPr>
              <w:t xml:space="preserve"> for the RS triggered the report by </w:t>
            </w:r>
            <w:proofErr w:type="gramStart"/>
            <w:r w:rsidRPr="001F7389">
              <w:rPr>
                <w:rFonts w:ascii="Times New Roman" w:eastAsia="游明朝" w:hAnsi="Times New Roman" w:cs="Times New Roman"/>
                <w:kern w:val="0"/>
                <w:sz w:val="20"/>
                <w:szCs w:val="20"/>
                <w:lang w:eastAsia="zh-CN"/>
              </w:rPr>
              <w:t>1;</w:t>
            </w:r>
            <w:proofErr w:type="gramEnd"/>
          </w:p>
          <w:p w14:paraId="3B51FA2B"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游明朝" w:hAnsi="Times New Roman" w:cs="Times New Roman"/>
                <w:kern w:val="0"/>
                <w:sz w:val="20"/>
                <w:szCs w:val="20"/>
                <w:lang w:eastAsia="zh-CN"/>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stop</w:t>
            </w:r>
            <w:r w:rsidRPr="001F7389">
              <w:rPr>
                <w:rFonts w:ascii="Times New Roman" w:eastAsia="Times New Roman" w:hAnsi="Times New Roman" w:cs="Times New Roman"/>
                <w:kern w:val="0"/>
                <w:sz w:val="20"/>
                <w:szCs w:val="20"/>
              </w:rPr>
              <w:t xml:space="preserve"> the periodical reporting timer, if </w:t>
            </w:r>
            <w:proofErr w:type="gramStart"/>
            <w:r w:rsidRPr="001F7389">
              <w:rPr>
                <w:rFonts w:ascii="Times New Roman" w:eastAsia="Times New Roman" w:hAnsi="Times New Roman" w:cs="Times New Roman"/>
                <w:kern w:val="0"/>
                <w:sz w:val="20"/>
                <w:szCs w:val="20"/>
              </w:rPr>
              <w:t>running</w:t>
            </w:r>
            <w:r w:rsidRPr="001F7389">
              <w:rPr>
                <w:rFonts w:ascii="Times New Roman" w:eastAsia="游明朝" w:hAnsi="Times New Roman" w:cs="Times New Roman"/>
                <w:kern w:val="0"/>
                <w:sz w:val="20"/>
                <w:szCs w:val="20"/>
                <w:lang w:eastAsia="zh-CN"/>
              </w:rPr>
              <w:t>;</w:t>
            </w:r>
            <w:proofErr w:type="gramEnd"/>
          </w:p>
          <w:p w14:paraId="52F725B4"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Times New Roman" w:hAnsi="Times New Roman" w:cs="Times New Roman"/>
                <w:iCs/>
                <w:kern w:val="0"/>
                <w:sz w:val="20"/>
                <w:szCs w:val="20"/>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rPr>
              <w:t>i</w:t>
            </w:r>
            <w:r w:rsidRPr="001F7389">
              <w:rPr>
                <w:rFonts w:ascii="Times New Roman" w:eastAsia="DengXian" w:hAnsi="Times New Roman" w:cs="Times New Roman" w:hint="eastAsia"/>
                <w:kern w:val="0"/>
                <w:sz w:val="20"/>
                <w:szCs w:val="20"/>
              </w:rPr>
              <w:t xml:space="preserve">f </w:t>
            </w:r>
            <w:proofErr w:type="spellStart"/>
            <w:r w:rsidRPr="001F7389">
              <w:rPr>
                <w:rFonts w:ascii="Times New Roman" w:eastAsia="DengXian" w:hAnsi="Times New Roman" w:cs="Times New Roman"/>
                <w:i/>
                <w:iCs/>
                <w:kern w:val="0"/>
                <w:sz w:val="20"/>
                <w:szCs w:val="20"/>
              </w:rPr>
              <w:t>reportAmount</w:t>
            </w:r>
            <w:proofErr w:type="spellEnd"/>
            <w:r w:rsidRPr="001F7389">
              <w:rPr>
                <w:rFonts w:ascii="Times New Roman" w:eastAsia="DengXian" w:hAnsi="Times New Roman" w:cs="Times New Roman" w:hint="eastAsia"/>
                <w:i/>
                <w:iCs/>
                <w:kern w:val="0"/>
                <w:sz w:val="20"/>
                <w:szCs w:val="20"/>
              </w:rPr>
              <w:t xml:space="preserve"> </w:t>
            </w:r>
            <w:r w:rsidRPr="001F7389">
              <w:rPr>
                <w:rFonts w:ascii="Times New Roman" w:eastAsia="DengXian" w:hAnsi="Times New Roman" w:cs="Times New Roman" w:hint="eastAsia"/>
                <w:kern w:val="0"/>
                <w:sz w:val="20"/>
                <w:szCs w:val="20"/>
              </w:rPr>
              <w:t xml:space="preserve">is configured </w:t>
            </w:r>
            <w:r w:rsidRPr="001F7389">
              <w:rPr>
                <w:rFonts w:ascii="Times New Roman" w:eastAsia="DengXian" w:hAnsi="Times New Roman" w:cs="Times New Roman"/>
                <w:kern w:val="0"/>
                <w:sz w:val="20"/>
                <w:szCs w:val="20"/>
              </w:rPr>
              <w:t>in RRC, and</w:t>
            </w:r>
            <w:r w:rsidRPr="001F7389">
              <w:rPr>
                <w:rFonts w:ascii="Times New Roman" w:eastAsia="DengXian"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lang w:eastAsia="zh-CN"/>
              </w:rPr>
              <w:t xml:space="preserve">the </w:t>
            </w:r>
            <w:r w:rsidRPr="001F7389">
              <w:rPr>
                <w:rFonts w:ascii="Times New Roman" w:eastAsia="ＭＳ 明朝" w:hAnsi="Times New Roman" w:cs="Times New Roman"/>
                <w:i/>
                <w:iCs/>
                <w:kern w:val="0"/>
                <w:sz w:val="20"/>
                <w:szCs w:val="20"/>
                <w:lang w:eastAsia="zh-CN"/>
              </w:rPr>
              <w:t>MR_SENT_COUNTER</w:t>
            </w:r>
            <w:r w:rsidRPr="001F7389">
              <w:rPr>
                <w:rFonts w:ascii="Times New Roman" w:eastAsia="游明朝"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lang w:eastAsia="zh-CN"/>
              </w:rPr>
              <w:t xml:space="preserve">as defined </w:t>
            </w:r>
            <w:r w:rsidRPr="001F7389">
              <w:rPr>
                <w:rFonts w:ascii="Times New Roman" w:eastAsia="Times New Roman" w:hAnsi="Times New Roman" w:cs="Times New Roman"/>
                <w:kern w:val="0"/>
                <w:sz w:val="20"/>
                <w:szCs w:val="20"/>
              </w:rPr>
              <w:t xml:space="preserve">for this </w:t>
            </w:r>
            <w:proofErr w:type="spellStart"/>
            <w:r w:rsidRPr="001F7389">
              <w:rPr>
                <w:rFonts w:ascii="Times New Roman" w:eastAsia="Times New Roman" w:hAnsi="Times New Roman" w:cs="Times New Roman"/>
                <w:i/>
                <w:iCs/>
                <w:kern w:val="0"/>
                <w:sz w:val="20"/>
                <w:szCs w:val="20"/>
              </w:rPr>
              <w:t>ltm</w:t>
            </w:r>
            <w:proofErr w:type="spellEnd"/>
            <w:r w:rsidRPr="001F7389">
              <w:rPr>
                <w:rFonts w:ascii="Times New Roman" w:eastAsia="Times New Roman" w:hAnsi="Times New Roman" w:cs="Times New Roman"/>
                <w:i/>
                <w:iCs/>
                <w:kern w:val="0"/>
                <w:sz w:val="20"/>
                <w:szCs w:val="20"/>
              </w:rPr>
              <w:t>-CSI-</w:t>
            </w:r>
            <w:proofErr w:type="spellStart"/>
            <w:r w:rsidRPr="001F7389">
              <w:rPr>
                <w:rFonts w:ascii="Times New Roman" w:eastAsia="Times New Roman" w:hAnsi="Times New Roman" w:cs="Times New Roman"/>
                <w:i/>
                <w:iCs/>
                <w:kern w:val="0"/>
                <w:sz w:val="20"/>
                <w:szCs w:val="20"/>
              </w:rPr>
              <w:t>ReportConfigId</w:t>
            </w:r>
            <w:proofErr w:type="spellEnd"/>
            <w:r w:rsidRPr="001F7389">
              <w:rPr>
                <w:rFonts w:ascii="Times New Roman" w:eastAsia="Times New Roman" w:hAnsi="Times New Roman" w:cs="Times New Roman"/>
                <w:kern w:val="0"/>
                <w:sz w:val="20"/>
                <w:szCs w:val="20"/>
                <w:lang w:eastAsia="zh-CN"/>
              </w:rPr>
              <w:t xml:space="preserve"> is less than </w:t>
            </w:r>
            <w:proofErr w:type="spellStart"/>
            <w:r w:rsidRPr="001F7389">
              <w:rPr>
                <w:rFonts w:ascii="Times New Roman" w:eastAsia="Times New Roman" w:hAnsi="Times New Roman" w:cs="Times New Roman"/>
                <w:i/>
                <w:kern w:val="0"/>
                <w:sz w:val="20"/>
                <w:szCs w:val="20"/>
                <w:lang w:eastAsia="zh-CN"/>
              </w:rPr>
              <w:t>reportAmount</w:t>
            </w:r>
            <w:proofErr w:type="spellEnd"/>
            <w:r w:rsidRPr="001F7389">
              <w:rPr>
                <w:rFonts w:ascii="Times New Roman" w:eastAsia="Times New Roman" w:hAnsi="Times New Roman" w:cs="Times New Roman"/>
                <w:iCs/>
                <w:kern w:val="0"/>
                <w:sz w:val="20"/>
                <w:szCs w:val="20"/>
              </w:rPr>
              <w:t>:</w:t>
            </w:r>
          </w:p>
          <w:p w14:paraId="6E6E3B50" w14:textId="77777777" w:rsidR="009949A0" w:rsidRPr="001F7389" w:rsidRDefault="009949A0" w:rsidP="00B82D59">
            <w:pPr>
              <w:widowControl/>
              <w:overflowPunct w:val="0"/>
              <w:autoSpaceDE w:val="0"/>
              <w:autoSpaceDN w:val="0"/>
              <w:adjustRightInd w:val="0"/>
              <w:spacing w:after="120"/>
              <w:ind w:left="1418"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4&gt;</w:t>
            </w:r>
            <w:r w:rsidRPr="001F7389">
              <w:rPr>
                <w:rFonts w:ascii="Times New Roman" w:eastAsia="Times New Roman" w:hAnsi="Times New Roman" w:cs="Times New Roman"/>
                <w:kern w:val="0"/>
                <w:sz w:val="20"/>
                <w:szCs w:val="20"/>
                <w:lang w:eastAsia="zh-CN"/>
              </w:rPr>
              <w:t xml:space="preserve"> start the periodical reporting timer with the value of </w:t>
            </w:r>
            <w:proofErr w:type="spellStart"/>
            <w:r w:rsidRPr="001F7389">
              <w:rPr>
                <w:rFonts w:ascii="Times New Roman" w:eastAsia="DengXian" w:hAnsi="Times New Roman" w:cs="Times New Roman"/>
                <w:i/>
                <w:iCs/>
                <w:kern w:val="0"/>
                <w:sz w:val="20"/>
                <w:szCs w:val="20"/>
                <w:lang w:eastAsia="zh-CN"/>
              </w:rPr>
              <w:t>reportInterval</w:t>
            </w:r>
            <w:proofErr w:type="spellEnd"/>
            <w:r w:rsidRPr="001F7389">
              <w:rPr>
                <w:rFonts w:ascii="Times New Roman" w:eastAsia="Times New Roman" w:hAnsi="Times New Roman" w:cs="Times New Roman"/>
                <w:kern w:val="0"/>
                <w:sz w:val="20"/>
                <w:szCs w:val="20"/>
              </w:rPr>
              <w:t xml:space="preserve"> for this </w:t>
            </w:r>
            <w:proofErr w:type="spellStart"/>
            <w:r w:rsidRPr="001F7389">
              <w:rPr>
                <w:rFonts w:ascii="Times New Roman" w:eastAsia="Times New Roman" w:hAnsi="Times New Roman" w:cs="Times New Roman"/>
                <w:i/>
                <w:iCs/>
                <w:kern w:val="0"/>
                <w:sz w:val="20"/>
                <w:szCs w:val="20"/>
              </w:rPr>
              <w:t>ltm</w:t>
            </w:r>
            <w:proofErr w:type="spellEnd"/>
            <w:r w:rsidRPr="001F7389">
              <w:rPr>
                <w:rFonts w:ascii="Times New Roman" w:eastAsia="Times New Roman" w:hAnsi="Times New Roman" w:cs="Times New Roman"/>
                <w:i/>
                <w:iCs/>
                <w:kern w:val="0"/>
                <w:sz w:val="20"/>
                <w:szCs w:val="20"/>
              </w:rPr>
              <w:t>-CSI-</w:t>
            </w:r>
            <w:proofErr w:type="spellStart"/>
            <w:r w:rsidRPr="001F7389">
              <w:rPr>
                <w:rFonts w:ascii="Times New Roman" w:eastAsia="Times New Roman" w:hAnsi="Times New Roman" w:cs="Times New Roman"/>
                <w:i/>
                <w:iCs/>
                <w:kern w:val="0"/>
                <w:sz w:val="20"/>
                <w:szCs w:val="20"/>
              </w:rPr>
              <w:t>ReportConfigId</w:t>
            </w:r>
            <w:proofErr w:type="spellEnd"/>
            <w:r w:rsidRPr="001F7389">
              <w:rPr>
                <w:rFonts w:ascii="Times New Roman" w:eastAsia="Times New Roman" w:hAnsi="Times New Roman" w:cs="Times New Roman"/>
                <w:kern w:val="0"/>
                <w:sz w:val="20"/>
                <w:szCs w:val="20"/>
                <w:lang w:eastAsia="zh-CN"/>
              </w:rPr>
              <w:t xml:space="preserve"> as defined within the corresponding </w:t>
            </w:r>
            <w:r w:rsidRPr="001F7389">
              <w:rPr>
                <w:rFonts w:ascii="Times New Roman" w:eastAsia="Times New Roman" w:hAnsi="Times New Roman" w:cs="Times New Roman" w:hint="eastAsia"/>
                <w:i/>
                <w:kern w:val="0"/>
                <w:sz w:val="20"/>
                <w:szCs w:val="20"/>
                <w:lang w:eastAsia="zh-CN"/>
              </w:rPr>
              <w:t>LTM-CSI-</w:t>
            </w:r>
            <w:proofErr w:type="spellStart"/>
            <w:proofErr w:type="gramStart"/>
            <w:r w:rsidRPr="001F7389">
              <w:rPr>
                <w:rFonts w:ascii="Times New Roman" w:eastAsia="Times New Roman" w:hAnsi="Times New Roman" w:cs="Times New Roman"/>
                <w:i/>
                <w:kern w:val="0"/>
                <w:sz w:val="20"/>
                <w:szCs w:val="20"/>
                <w:lang w:eastAsia="zh-CN"/>
              </w:rPr>
              <w:t>reportConfig</w:t>
            </w:r>
            <w:proofErr w:type="spellEnd"/>
            <w:r w:rsidRPr="001F7389">
              <w:rPr>
                <w:rFonts w:ascii="Times New Roman" w:eastAsia="Times New Roman" w:hAnsi="Times New Roman" w:cs="Times New Roman"/>
                <w:kern w:val="0"/>
                <w:sz w:val="20"/>
                <w:szCs w:val="20"/>
              </w:rPr>
              <w:t>;</w:t>
            </w:r>
            <w:proofErr w:type="gramEnd"/>
          </w:p>
          <w:p w14:paraId="15E64C80"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游明朝" w:hAnsi="Times New Roman" w:cs="Times New Roman"/>
                <w:kern w:val="0"/>
                <w:sz w:val="20"/>
                <w:szCs w:val="20"/>
                <w:lang w:eastAsia="zh-CN"/>
              </w:rPr>
            </w:pPr>
            <w:r w:rsidRPr="00B82D59">
              <w:rPr>
                <w:rFonts w:ascii="Times New Roman" w:eastAsia="Times New Roman" w:hAnsi="Times New Roman" w:cs="Times New Roman"/>
                <w:kern w:val="0"/>
                <w:sz w:val="20"/>
                <w:szCs w:val="20"/>
                <w:highlight w:val="green"/>
              </w:rPr>
              <w:t>3&gt;</w:t>
            </w:r>
            <w:r w:rsidRPr="00B82D59">
              <w:rPr>
                <w:rFonts w:ascii="Times New Roman" w:eastAsia="游明朝" w:hAnsi="Times New Roman" w:cs="Times New Roman"/>
                <w:kern w:val="0"/>
                <w:sz w:val="20"/>
                <w:szCs w:val="20"/>
                <w:highlight w:val="green"/>
                <w:lang w:eastAsia="zh-CN"/>
              </w:rPr>
              <w:t xml:space="preserve"> cancel the </w:t>
            </w:r>
            <w:proofErr w:type="spellStart"/>
            <w:r w:rsidRPr="00B82D59">
              <w:rPr>
                <w:rFonts w:ascii="Times New Roman" w:eastAsia="游明朝" w:hAnsi="Times New Roman" w:cs="Times New Roman"/>
                <w:kern w:val="0"/>
                <w:sz w:val="20"/>
                <w:szCs w:val="20"/>
                <w:highlight w:val="green"/>
                <w:lang w:eastAsia="zh-CN"/>
              </w:rPr>
              <w:t>the</w:t>
            </w:r>
            <w:proofErr w:type="spellEnd"/>
            <w:r w:rsidRPr="00B82D59">
              <w:rPr>
                <w:rFonts w:ascii="Times New Roman" w:eastAsia="游明朝" w:hAnsi="Times New Roman" w:cs="Times New Roman"/>
                <w:kern w:val="0"/>
                <w:sz w:val="20"/>
                <w:szCs w:val="20"/>
                <w:highlight w:val="green"/>
                <w:lang w:eastAsia="zh-CN"/>
              </w:rPr>
              <w:t xml:space="preserve"> triggered </w:t>
            </w:r>
            <w:r w:rsidRPr="00B82D59">
              <w:rPr>
                <w:rFonts w:ascii="Times New Roman" w:eastAsia="Times New Roman" w:hAnsi="Times New Roman" w:cs="Times New Roman"/>
                <w:kern w:val="0"/>
                <w:sz w:val="20"/>
                <w:szCs w:val="20"/>
                <w:highlight w:val="green"/>
              </w:rPr>
              <w:t xml:space="preserve">L1 measurement </w:t>
            </w:r>
            <w:proofErr w:type="gramStart"/>
            <w:r w:rsidRPr="00B82D59">
              <w:rPr>
                <w:rFonts w:ascii="Times New Roman" w:eastAsia="Times New Roman" w:hAnsi="Times New Roman" w:cs="Times New Roman"/>
                <w:kern w:val="0"/>
                <w:sz w:val="20"/>
                <w:szCs w:val="20"/>
                <w:highlight w:val="green"/>
              </w:rPr>
              <w:t>report</w:t>
            </w:r>
            <w:r w:rsidRPr="00B82D59">
              <w:rPr>
                <w:rFonts w:ascii="Times New Roman" w:eastAsia="游明朝" w:hAnsi="Times New Roman" w:cs="Times New Roman"/>
                <w:kern w:val="0"/>
                <w:sz w:val="20"/>
                <w:szCs w:val="20"/>
                <w:highlight w:val="green"/>
                <w:lang w:eastAsia="zh-CN"/>
              </w:rPr>
              <w:t>;</w:t>
            </w:r>
            <w:proofErr w:type="gramEnd"/>
          </w:p>
          <w:p w14:paraId="3F117549" w14:textId="77777777" w:rsidR="009949A0" w:rsidRPr="001F7389" w:rsidRDefault="009949A0" w:rsidP="00B82D59">
            <w:pPr>
              <w:widowControl/>
              <w:overflowPunct w:val="0"/>
              <w:autoSpaceDE w:val="0"/>
              <w:autoSpaceDN w:val="0"/>
              <w:adjustRightInd w:val="0"/>
              <w:spacing w:after="120"/>
              <w:ind w:left="851"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2&gt;</w:t>
            </w:r>
            <w:r w:rsidRPr="001F7389">
              <w:rPr>
                <w:rFonts w:ascii="Times New Roman" w:eastAsia="Times New Roman" w:hAnsi="Times New Roman" w:cs="Times New Roman"/>
                <w:kern w:val="0"/>
                <w:sz w:val="20"/>
                <w:szCs w:val="20"/>
              </w:rPr>
              <w:tab/>
            </w:r>
            <w:r w:rsidRPr="001F7389">
              <w:rPr>
                <w:rFonts w:ascii="Times New Roman" w:eastAsia="游明朝" w:hAnsi="Times New Roman" w:cs="Times New Roman"/>
                <w:kern w:val="0"/>
                <w:sz w:val="20"/>
                <w:szCs w:val="20"/>
                <w:lang w:eastAsia="zh-CN"/>
              </w:rPr>
              <w:t>e</w:t>
            </w:r>
            <w:r w:rsidRPr="001F7389">
              <w:rPr>
                <w:rFonts w:ascii="Times New Roman" w:eastAsia="游明朝" w:hAnsi="Times New Roman" w:cs="Times New Roman" w:hint="eastAsia"/>
                <w:kern w:val="0"/>
                <w:sz w:val="20"/>
                <w:szCs w:val="20"/>
                <w:lang w:eastAsia="zh-CN"/>
              </w:rPr>
              <w:t xml:space="preserve">lse if the UL-SCH resources are available for a new transmission in the </w:t>
            </w:r>
            <w:r w:rsidRPr="001F7389">
              <w:rPr>
                <w:rFonts w:ascii="Times New Roman" w:eastAsia="游明朝" w:hAnsi="Times New Roman" w:cs="Times New Roman"/>
                <w:kern w:val="0"/>
                <w:sz w:val="20"/>
                <w:szCs w:val="20"/>
                <w:lang w:eastAsia="zh-CN"/>
              </w:rPr>
              <w:t>serving cell</w:t>
            </w:r>
            <w:r w:rsidRPr="001F7389">
              <w:rPr>
                <w:rFonts w:ascii="Times New Roman" w:eastAsia="游明朝" w:hAnsi="Times New Roman" w:cs="Times New Roman" w:hint="eastAsia"/>
                <w:kern w:val="0"/>
                <w:sz w:val="20"/>
                <w:szCs w:val="20"/>
                <w:lang w:eastAsia="zh-CN"/>
              </w:rPr>
              <w:t xml:space="preserve"> and these UL-SCH resources can accommodate </w:t>
            </w:r>
            <w:r w:rsidRPr="00B82D59">
              <w:rPr>
                <w:rFonts w:ascii="Times New Roman" w:eastAsia="游明朝" w:hAnsi="Times New Roman" w:cs="Times New Roman"/>
                <w:kern w:val="0"/>
                <w:sz w:val="20"/>
                <w:szCs w:val="20"/>
                <w:highlight w:val="yellow"/>
                <w:lang w:eastAsia="zh-CN"/>
              </w:rPr>
              <w:t>the Truncated L1 measurement report MAC CE</w:t>
            </w:r>
            <w:r w:rsidRPr="001F7389">
              <w:rPr>
                <w:rFonts w:ascii="Times New Roman" w:eastAsia="游明朝" w:hAnsi="Times New Roman" w:cs="Times New Roman" w:hint="eastAsia"/>
                <w:kern w:val="0"/>
                <w:sz w:val="20"/>
                <w:szCs w:val="20"/>
                <w:lang w:eastAsia="zh-CN"/>
              </w:rPr>
              <w:t xml:space="preserve"> plus its </w:t>
            </w:r>
            <w:proofErr w:type="spellStart"/>
            <w:r w:rsidRPr="001F7389">
              <w:rPr>
                <w:rFonts w:ascii="Times New Roman" w:eastAsia="游明朝" w:hAnsi="Times New Roman" w:cs="Times New Roman" w:hint="eastAsia"/>
                <w:kern w:val="0"/>
                <w:sz w:val="20"/>
                <w:szCs w:val="20"/>
                <w:lang w:eastAsia="zh-CN"/>
              </w:rPr>
              <w:t>subheader</w:t>
            </w:r>
            <w:proofErr w:type="spellEnd"/>
            <w:r w:rsidRPr="001F7389">
              <w:rPr>
                <w:rFonts w:ascii="Times New Roman" w:eastAsia="游明朝" w:hAnsi="Times New Roman" w:cs="Times New Roman" w:hint="eastAsia"/>
                <w:kern w:val="0"/>
                <w:sz w:val="20"/>
                <w:szCs w:val="20"/>
                <w:lang w:eastAsia="zh-CN"/>
              </w:rPr>
              <w:t xml:space="preserve"> </w:t>
            </w:r>
            <w:proofErr w:type="gramStart"/>
            <w:r w:rsidRPr="001F7389">
              <w:rPr>
                <w:rFonts w:ascii="Times New Roman" w:eastAsia="游明朝" w:hAnsi="Times New Roman" w:cs="Times New Roman" w:hint="eastAsia"/>
                <w:kern w:val="0"/>
                <w:sz w:val="20"/>
                <w:szCs w:val="20"/>
                <w:lang w:eastAsia="zh-CN"/>
              </w:rPr>
              <w:t>as a result of</w:t>
            </w:r>
            <w:proofErr w:type="gramEnd"/>
            <w:r w:rsidRPr="001F7389">
              <w:rPr>
                <w:rFonts w:ascii="Times New Roman" w:eastAsia="游明朝" w:hAnsi="Times New Roman" w:cs="Times New Roman" w:hint="eastAsia"/>
                <w:kern w:val="0"/>
                <w:sz w:val="20"/>
                <w:szCs w:val="20"/>
                <w:lang w:eastAsia="zh-CN"/>
              </w:rPr>
              <w:t xml:space="preserve"> logical channel prioritization</w:t>
            </w:r>
            <w:r w:rsidRPr="001F7389">
              <w:rPr>
                <w:rFonts w:ascii="Times New Roman" w:eastAsia="Times New Roman" w:hAnsi="Times New Roman" w:cs="Times New Roman"/>
                <w:kern w:val="0"/>
                <w:sz w:val="20"/>
                <w:szCs w:val="20"/>
              </w:rPr>
              <w:t>:</w:t>
            </w:r>
          </w:p>
          <w:p w14:paraId="1BCD407F"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3&gt;</w:t>
            </w:r>
            <w:r w:rsidRPr="001F7389">
              <w:rPr>
                <w:rFonts w:ascii="Times New Roman" w:eastAsia="Times New Roman" w:hAnsi="Times New Roman" w:cs="Times New Roman"/>
                <w:kern w:val="0"/>
                <w:sz w:val="20"/>
                <w:szCs w:val="20"/>
              </w:rPr>
              <w:tab/>
              <w:t>i</w:t>
            </w:r>
            <w:r w:rsidRPr="001F7389">
              <w:rPr>
                <w:rFonts w:ascii="Times New Roman" w:eastAsia="游明朝" w:hAnsi="Times New Roman" w:cs="Times New Roman" w:hint="eastAsia"/>
                <w:kern w:val="0"/>
                <w:sz w:val="20"/>
                <w:szCs w:val="20"/>
                <w:lang w:eastAsia="zh-CN"/>
              </w:rPr>
              <w:t>nstruct the Multiplexing and Assembly procedure to generate the Truncated L1 measurement report MAC CE associated</w:t>
            </w:r>
            <w:r w:rsidRPr="001F7389">
              <w:rPr>
                <w:rFonts w:ascii="Times New Roman" w:eastAsia="游明朝" w:hAnsi="Times New Roman" w:cs="Times New Roman"/>
                <w:kern w:val="0"/>
                <w:sz w:val="20"/>
                <w:szCs w:val="20"/>
                <w:lang w:eastAsia="zh-CN"/>
              </w:rPr>
              <w:t xml:space="preserve"> with the </w:t>
            </w:r>
            <w:proofErr w:type="spellStart"/>
            <w:r w:rsidRPr="001F7389">
              <w:rPr>
                <w:rFonts w:ascii="Times New Roman" w:eastAsia="游明朝" w:hAnsi="Times New Roman" w:cs="Times New Roman"/>
                <w:i/>
                <w:iCs/>
                <w:kern w:val="0"/>
                <w:sz w:val="20"/>
                <w:szCs w:val="20"/>
                <w:lang w:eastAsia="zh-CN"/>
              </w:rPr>
              <w:t>ltm</w:t>
            </w:r>
            <w:proofErr w:type="spellEnd"/>
            <w:r w:rsidRPr="001F7389">
              <w:rPr>
                <w:rFonts w:ascii="Times New Roman" w:eastAsia="游明朝" w:hAnsi="Times New Roman" w:cs="Times New Roman"/>
                <w:i/>
                <w:iCs/>
                <w:kern w:val="0"/>
                <w:sz w:val="20"/>
                <w:szCs w:val="20"/>
                <w:lang w:eastAsia="zh-CN"/>
              </w:rPr>
              <w:t>-CSI-</w:t>
            </w:r>
            <w:proofErr w:type="spellStart"/>
            <w:r w:rsidRPr="001F7389">
              <w:rPr>
                <w:rFonts w:ascii="Times New Roman" w:eastAsia="游明朝" w:hAnsi="Times New Roman" w:cs="Times New Roman"/>
                <w:i/>
                <w:iCs/>
                <w:kern w:val="0"/>
                <w:sz w:val="20"/>
                <w:szCs w:val="20"/>
                <w:lang w:eastAsia="zh-CN"/>
              </w:rPr>
              <w:t>ReportConfigId</w:t>
            </w:r>
            <w:proofErr w:type="spellEnd"/>
            <w:r w:rsidRPr="001F7389">
              <w:rPr>
                <w:rFonts w:ascii="Times New Roman" w:eastAsia="游明朝" w:hAnsi="Times New Roman" w:cs="Times New Roman"/>
                <w:kern w:val="0"/>
                <w:sz w:val="20"/>
                <w:szCs w:val="20"/>
                <w:lang w:eastAsia="zh-CN"/>
              </w:rPr>
              <w:t xml:space="preserve"> as defined in clause </w:t>
            </w:r>
            <w:proofErr w:type="gramStart"/>
            <w:r w:rsidRPr="001F7389">
              <w:rPr>
                <w:rFonts w:ascii="Times New Roman" w:eastAsia="游明朝" w:hAnsi="Times New Roman" w:cs="Times New Roman"/>
                <w:kern w:val="0"/>
                <w:sz w:val="20"/>
                <w:szCs w:val="20"/>
                <w:lang w:eastAsia="zh-CN"/>
              </w:rPr>
              <w:t>6.1.3.xx</w:t>
            </w:r>
            <w:r w:rsidRPr="001F7389">
              <w:rPr>
                <w:rFonts w:ascii="Times New Roman" w:eastAsia="Times New Roman" w:hAnsi="Times New Roman" w:cs="Times New Roman"/>
                <w:kern w:val="0"/>
                <w:sz w:val="20"/>
                <w:szCs w:val="20"/>
              </w:rPr>
              <w:t>;</w:t>
            </w:r>
            <w:proofErr w:type="gramEnd"/>
          </w:p>
          <w:p w14:paraId="2C300CD9"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游明朝" w:hAnsi="Times New Roman" w:cs="Times New Roman"/>
                <w:kern w:val="0"/>
                <w:sz w:val="20"/>
                <w:szCs w:val="20"/>
                <w:lang w:eastAsia="zh-CN"/>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increment the </w:t>
            </w:r>
            <w:r w:rsidRPr="001F7389">
              <w:rPr>
                <w:rFonts w:ascii="Times New Roman" w:eastAsia="ＭＳ 明朝" w:hAnsi="Times New Roman" w:cs="Times New Roman"/>
                <w:i/>
                <w:iCs/>
                <w:kern w:val="0"/>
                <w:sz w:val="20"/>
                <w:szCs w:val="20"/>
                <w:lang w:eastAsia="zh-CN"/>
              </w:rPr>
              <w:t>MR_SENT_COUNTER</w:t>
            </w:r>
            <w:r w:rsidRPr="001F7389">
              <w:rPr>
                <w:rFonts w:ascii="Times New Roman" w:eastAsia="游明朝" w:hAnsi="Times New Roman" w:cs="Times New Roman"/>
                <w:kern w:val="0"/>
                <w:sz w:val="20"/>
                <w:szCs w:val="20"/>
                <w:lang w:eastAsia="zh-CN"/>
              </w:rPr>
              <w:t xml:space="preserve"> associated with the </w:t>
            </w:r>
            <w:proofErr w:type="spellStart"/>
            <w:r w:rsidRPr="001F7389">
              <w:rPr>
                <w:rFonts w:ascii="Times New Roman" w:eastAsia="游明朝" w:hAnsi="Times New Roman" w:cs="Times New Roman"/>
                <w:i/>
                <w:iCs/>
                <w:kern w:val="0"/>
                <w:sz w:val="20"/>
                <w:szCs w:val="20"/>
                <w:lang w:eastAsia="zh-CN"/>
              </w:rPr>
              <w:t>ltm</w:t>
            </w:r>
            <w:proofErr w:type="spellEnd"/>
            <w:r w:rsidRPr="001F7389">
              <w:rPr>
                <w:rFonts w:ascii="Times New Roman" w:eastAsia="游明朝" w:hAnsi="Times New Roman" w:cs="Times New Roman"/>
                <w:i/>
                <w:iCs/>
                <w:kern w:val="0"/>
                <w:sz w:val="20"/>
                <w:szCs w:val="20"/>
                <w:lang w:eastAsia="zh-CN"/>
              </w:rPr>
              <w:t>-CSI-</w:t>
            </w:r>
            <w:proofErr w:type="spellStart"/>
            <w:r w:rsidRPr="001F7389">
              <w:rPr>
                <w:rFonts w:ascii="Times New Roman" w:eastAsia="游明朝" w:hAnsi="Times New Roman" w:cs="Times New Roman"/>
                <w:i/>
                <w:iCs/>
                <w:kern w:val="0"/>
                <w:sz w:val="20"/>
                <w:szCs w:val="20"/>
                <w:lang w:eastAsia="zh-CN"/>
              </w:rPr>
              <w:t>ReportConfigId</w:t>
            </w:r>
            <w:proofErr w:type="spellEnd"/>
            <w:r w:rsidRPr="001F7389">
              <w:rPr>
                <w:rFonts w:ascii="Times New Roman" w:eastAsia="游明朝" w:hAnsi="Times New Roman" w:cs="Times New Roman"/>
                <w:kern w:val="0"/>
                <w:sz w:val="20"/>
                <w:szCs w:val="20"/>
                <w:lang w:eastAsia="zh-CN"/>
              </w:rPr>
              <w:t xml:space="preserve"> for the RS triggered the report by </w:t>
            </w:r>
            <w:proofErr w:type="gramStart"/>
            <w:r w:rsidRPr="001F7389">
              <w:rPr>
                <w:rFonts w:ascii="Times New Roman" w:eastAsia="游明朝" w:hAnsi="Times New Roman" w:cs="Times New Roman"/>
                <w:kern w:val="0"/>
                <w:sz w:val="20"/>
                <w:szCs w:val="20"/>
                <w:lang w:eastAsia="zh-CN"/>
              </w:rPr>
              <w:t>1;</w:t>
            </w:r>
            <w:proofErr w:type="gramEnd"/>
          </w:p>
          <w:p w14:paraId="4A69A9F6"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游明朝" w:hAnsi="Times New Roman" w:cs="Times New Roman"/>
                <w:kern w:val="0"/>
                <w:sz w:val="20"/>
                <w:szCs w:val="20"/>
                <w:lang w:eastAsia="zh-CN"/>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stop</w:t>
            </w:r>
            <w:r w:rsidRPr="001F7389">
              <w:rPr>
                <w:rFonts w:ascii="Times New Roman" w:eastAsia="Times New Roman" w:hAnsi="Times New Roman" w:cs="Times New Roman"/>
                <w:kern w:val="0"/>
                <w:sz w:val="20"/>
                <w:szCs w:val="20"/>
              </w:rPr>
              <w:t xml:space="preserve"> the periodical reporting timer, if </w:t>
            </w:r>
            <w:proofErr w:type="gramStart"/>
            <w:r w:rsidRPr="001F7389">
              <w:rPr>
                <w:rFonts w:ascii="Times New Roman" w:eastAsia="Times New Roman" w:hAnsi="Times New Roman" w:cs="Times New Roman"/>
                <w:kern w:val="0"/>
                <w:sz w:val="20"/>
                <w:szCs w:val="20"/>
              </w:rPr>
              <w:t>running</w:t>
            </w:r>
            <w:r w:rsidRPr="001F7389">
              <w:rPr>
                <w:rFonts w:ascii="Times New Roman" w:eastAsia="游明朝" w:hAnsi="Times New Roman" w:cs="Times New Roman"/>
                <w:kern w:val="0"/>
                <w:sz w:val="20"/>
                <w:szCs w:val="20"/>
                <w:lang w:eastAsia="zh-CN"/>
              </w:rPr>
              <w:t>;</w:t>
            </w:r>
            <w:proofErr w:type="gramEnd"/>
          </w:p>
          <w:p w14:paraId="52AA26FF"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Times New Roman" w:hAnsi="Times New Roman" w:cs="Times New Roman"/>
                <w:iCs/>
                <w:kern w:val="0"/>
                <w:sz w:val="20"/>
                <w:szCs w:val="20"/>
              </w:rPr>
            </w:pPr>
            <w:r w:rsidRPr="001F7389">
              <w:rPr>
                <w:rFonts w:ascii="Times New Roman" w:eastAsia="Times New Roman" w:hAnsi="Times New Roman" w:cs="Times New Roman"/>
                <w:kern w:val="0"/>
                <w:sz w:val="20"/>
                <w:szCs w:val="20"/>
              </w:rPr>
              <w:t>3&gt;</w:t>
            </w:r>
            <w:r w:rsidRPr="001F7389">
              <w:rPr>
                <w:rFonts w:ascii="Times New Roman" w:eastAsia="游明朝"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rPr>
              <w:t>i</w:t>
            </w:r>
            <w:r w:rsidRPr="001F7389">
              <w:rPr>
                <w:rFonts w:ascii="Times New Roman" w:eastAsia="DengXian" w:hAnsi="Times New Roman" w:cs="Times New Roman" w:hint="eastAsia"/>
                <w:kern w:val="0"/>
                <w:sz w:val="20"/>
                <w:szCs w:val="20"/>
              </w:rPr>
              <w:t xml:space="preserve">f </w:t>
            </w:r>
            <w:proofErr w:type="spellStart"/>
            <w:r w:rsidRPr="001F7389">
              <w:rPr>
                <w:rFonts w:ascii="Times New Roman" w:eastAsia="DengXian" w:hAnsi="Times New Roman" w:cs="Times New Roman"/>
                <w:i/>
                <w:iCs/>
                <w:kern w:val="0"/>
                <w:sz w:val="20"/>
                <w:szCs w:val="20"/>
              </w:rPr>
              <w:t>reportAmount</w:t>
            </w:r>
            <w:proofErr w:type="spellEnd"/>
            <w:r w:rsidRPr="001F7389">
              <w:rPr>
                <w:rFonts w:ascii="Times New Roman" w:eastAsia="DengXian" w:hAnsi="Times New Roman" w:cs="Times New Roman" w:hint="eastAsia"/>
                <w:i/>
                <w:iCs/>
                <w:kern w:val="0"/>
                <w:sz w:val="20"/>
                <w:szCs w:val="20"/>
              </w:rPr>
              <w:t xml:space="preserve"> </w:t>
            </w:r>
            <w:r w:rsidRPr="001F7389">
              <w:rPr>
                <w:rFonts w:ascii="Times New Roman" w:eastAsia="DengXian" w:hAnsi="Times New Roman" w:cs="Times New Roman" w:hint="eastAsia"/>
                <w:kern w:val="0"/>
                <w:sz w:val="20"/>
                <w:szCs w:val="20"/>
              </w:rPr>
              <w:t xml:space="preserve">is configured </w:t>
            </w:r>
            <w:r w:rsidRPr="001F7389">
              <w:rPr>
                <w:rFonts w:ascii="Times New Roman" w:eastAsia="DengXian" w:hAnsi="Times New Roman" w:cs="Times New Roman"/>
                <w:kern w:val="0"/>
                <w:sz w:val="20"/>
                <w:szCs w:val="20"/>
              </w:rPr>
              <w:t>in RRC, and</w:t>
            </w:r>
            <w:r w:rsidRPr="001F7389">
              <w:rPr>
                <w:rFonts w:ascii="Times New Roman" w:eastAsia="DengXian"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lang w:eastAsia="zh-CN"/>
              </w:rPr>
              <w:t xml:space="preserve">the </w:t>
            </w:r>
            <w:r w:rsidRPr="001F7389">
              <w:rPr>
                <w:rFonts w:ascii="Times New Roman" w:eastAsia="ＭＳ 明朝" w:hAnsi="Times New Roman" w:cs="Times New Roman"/>
                <w:i/>
                <w:iCs/>
                <w:kern w:val="0"/>
                <w:sz w:val="20"/>
                <w:szCs w:val="20"/>
                <w:lang w:eastAsia="zh-CN"/>
              </w:rPr>
              <w:t>MR_SENT_COUNTER</w:t>
            </w:r>
            <w:r w:rsidRPr="001F7389">
              <w:rPr>
                <w:rFonts w:ascii="Times New Roman" w:eastAsia="游明朝" w:hAnsi="Times New Roman" w:cs="Times New Roman"/>
                <w:kern w:val="0"/>
                <w:sz w:val="20"/>
                <w:szCs w:val="20"/>
                <w:lang w:eastAsia="zh-CN"/>
              </w:rPr>
              <w:t xml:space="preserve"> </w:t>
            </w:r>
            <w:r w:rsidRPr="001F7389">
              <w:rPr>
                <w:rFonts w:ascii="Times New Roman" w:eastAsia="Times New Roman" w:hAnsi="Times New Roman" w:cs="Times New Roman"/>
                <w:kern w:val="0"/>
                <w:sz w:val="20"/>
                <w:szCs w:val="20"/>
                <w:lang w:eastAsia="zh-CN"/>
              </w:rPr>
              <w:t xml:space="preserve">as defined </w:t>
            </w:r>
            <w:r w:rsidRPr="001F7389">
              <w:rPr>
                <w:rFonts w:ascii="Times New Roman" w:eastAsia="Times New Roman" w:hAnsi="Times New Roman" w:cs="Times New Roman"/>
                <w:kern w:val="0"/>
                <w:sz w:val="20"/>
                <w:szCs w:val="20"/>
              </w:rPr>
              <w:t xml:space="preserve">for this </w:t>
            </w:r>
            <w:proofErr w:type="spellStart"/>
            <w:r w:rsidRPr="001F7389">
              <w:rPr>
                <w:rFonts w:ascii="Times New Roman" w:eastAsia="Times New Roman" w:hAnsi="Times New Roman" w:cs="Times New Roman"/>
                <w:i/>
                <w:iCs/>
                <w:kern w:val="0"/>
                <w:sz w:val="20"/>
                <w:szCs w:val="20"/>
              </w:rPr>
              <w:t>ltm</w:t>
            </w:r>
            <w:proofErr w:type="spellEnd"/>
            <w:r w:rsidRPr="001F7389">
              <w:rPr>
                <w:rFonts w:ascii="Times New Roman" w:eastAsia="Times New Roman" w:hAnsi="Times New Roman" w:cs="Times New Roman"/>
                <w:i/>
                <w:iCs/>
                <w:kern w:val="0"/>
                <w:sz w:val="20"/>
                <w:szCs w:val="20"/>
              </w:rPr>
              <w:t>-CSI-</w:t>
            </w:r>
            <w:proofErr w:type="spellStart"/>
            <w:r w:rsidRPr="001F7389">
              <w:rPr>
                <w:rFonts w:ascii="Times New Roman" w:eastAsia="Times New Roman" w:hAnsi="Times New Roman" w:cs="Times New Roman"/>
                <w:i/>
                <w:iCs/>
                <w:kern w:val="0"/>
                <w:sz w:val="20"/>
                <w:szCs w:val="20"/>
              </w:rPr>
              <w:t>ReportConfigId</w:t>
            </w:r>
            <w:proofErr w:type="spellEnd"/>
            <w:r w:rsidRPr="001F7389">
              <w:rPr>
                <w:rFonts w:ascii="Times New Roman" w:eastAsia="Times New Roman" w:hAnsi="Times New Roman" w:cs="Times New Roman"/>
                <w:kern w:val="0"/>
                <w:sz w:val="20"/>
                <w:szCs w:val="20"/>
                <w:lang w:eastAsia="zh-CN"/>
              </w:rPr>
              <w:t xml:space="preserve"> is less than </w:t>
            </w:r>
            <w:proofErr w:type="spellStart"/>
            <w:r w:rsidRPr="001F7389">
              <w:rPr>
                <w:rFonts w:ascii="Times New Roman" w:eastAsia="Times New Roman" w:hAnsi="Times New Roman" w:cs="Times New Roman"/>
                <w:i/>
                <w:kern w:val="0"/>
                <w:sz w:val="20"/>
                <w:szCs w:val="20"/>
                <w:lang w:eastAsia="zh-CN"/>
              </w:rPr>
              <w:t>reportAmount</w:t>
            </w:r>
            <w:proofErr w:type="spellEnd"/>
            <w:r w:rsidRPr="001F7389">
              <w:rPr>
                <w:rFonts w:ascii="Times New Roman" w:eastAsia="Times New Roman" w:hAnsi="Times New Roman" w:cs="Times New Roman"/>
                <w:iCs/>
                <w:kern w:val="0"/>
                <w:sz w:val="20"/>
                <w:szCs w:val="20"/>
              </w:rPr>
              <w:t>:</w:t>
            </w:r>
          </w:p>
          <w:p w14:paraId="64A6DC4D" w14:textId="77777777" w:rsidR="009949A0" w:rsidRPr="001F7389" w:rsidRDefault="009949A0" w:rsidP="00B82D59">
            <w:pPr>
              <w:widowControl/>
              <w:overflowPunct w:val="0"/>
              <w:autoSpaceDE w:val="0"/>
              <w:autoSpaceDN w:val="0"/>
              <w:adjustRightInd w:val="0"/>
              <w:spacing w:after="120"/>
              <w:ind w:left="1418"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4&gt;</w:t>
            </w:r>
            <w:r w:rsidRPr="001F7389">
              <w:rPr>
                <w:rFonts w:ascii="Times New Roman" w:eastAsia="Times New Roman" w:hAnsi="Times New Roman" w:cs="Times New Roman"/>
                <w:kern w:val="0"/>
                <w:sz w:val="20"/>
                <w:szCs w:val="20"/>
                <w:lang w:eastAsia="zh-CN"/>
              </w:rPr>
              <w:t xml:space="preserve"> start the periodical reporting timer with the value of </w:t>
            </w:r>
            <w:proofErr w:type="spellStart"/>
            <w:r w:rsidRPr="001F7389">
              <w:rPr>
                <w:rFonts w:ascii="Times New Roman" w:eastAsia="DengXian" w:hAnsi="Times New Roman" w:cs="Times New Roman"/>
                <w:i/>
                <w:iCs/>
                <w:kern w:val="0"/>
                <w:sz w:val="20"/>
                <w:szCs w:val="20"/>
                <w:lang w:eastAsia="zh-CN"/>
              </w:rPr>
              <w:t>reportInterval</w:t>
            </w:r>
            <w:proofErr w:type="spellEnd"/>
            <w:r w:rsidRPr="001F7389">
              <w:rPr>
                <w:rFonts w:ascii="Times New Roman" w:eastAsia="Times New Roman" w:hAnsi="Times New Roman" w:cs="Times New Roman"/>
                <w:kern w:val="0"/>
                <w:sz w:val="20"/>
                <w:szCs w:val="20"/>
              </w:rPr>
              <w:t xml:space="preserve"> for this </w:t>
            </w:r>
            <w:proofErr w:type="spellStart"/>
            <w:r w:rsidRPr="001F7389">
              <w:rPr>
                <w:rFonts w:ascii="Times New Roman" w:eastAsia="Times New Roman" w:hAnsi="Times New Roman" w:cs="Times New Roman"/>
                <w:i/>
                <w:iCs/>
                <w:kern w:val="0"/>
                <w:sz w:val="20"/>
                <w:szCs w:val="20"/>
              </w:rPr>
              <w:t>ltm</w:t>
            </w:r>
            <w:proofErr w:type="spellEnd"/>
            <w:r w:rsidRPr="001F7389">
              <w:rPr>
                <w:rFonts w:ascii="Times New Roman" w:eastAsia="Times New Roman" w:hAnsi="Times New Roman" w:cs="Times New Roman"/>
                <w:i/>
                <w:iCs/>
                <w:kern w:val="0"/>
                <w:sz w:val="20"/>
                <w:szCs w:val="20"/>
              </w:rPr>
              <w:t>-CSI-</w:t>
            </w:r>
            <w:proofErr w:type="spellStart"/>
            <w:r w:rsidRPr="001F7389">
              <w:rPr>
                <w:rFonts w:ascii="Times New Roman" w:eastAsia="Times New Roman" w:hAnsi="Times New Roman" w:cs="Times New Roman"/>
                <w:i/>
                <w:iCs/>
                <w:kern w:val="0"/>
                <w:sz w:val="20"/>
                <w:szCs w:val="20"/>
              </w:rPr>
              <w:t>ReportConfigId</w:t>
            </w:r>
            <w:proofErr w:type="spellEnd"/>
            <w:r w:rsidRPr="001F7389">
              <w:rPr>
                <w:rFonts w:ascii="Times New Roman" w:eastAsia="Times New Roman" w:hAnsi="Times New Roman" w:cs="Times New Roman"/>
                <w:kern w:val="0"/>
                <w:sz w:val="20"/>
                <w:szCs w:val="20"/>
                <w:lang w:eastAsia="zh-CN"/>
              </w:rPr>
              <w:t xml:space="preserve"> as defined within the corresponding </w:t>
            </w:r>
            <w:r w:rsidRPr="001F7389">
              <w:rPr>
                <w:rFonts w:ascii="Times New Roman" w:eastAsia="Times New Roman" w:hAnsi="Times New Roman" w:cs="Times New Roman" w:hint="eastAsia"/>
                <w:i/>
                <w:kern w:val="0"/>
                <w:sz w:val="20"/>
                <w:szCs w:val="20"/>
                <w:lang w:eastAsia="zh-CN"/>
              </w:rPr>
              <w:t>LTM-CSI-</w:t>
            </w:r>
            <w:proofErr w:type="spellStart"/>
            <w:proofErr w:type="gramStart"/>
            <w:r w:rsidRPr="001F7389">
              <w:rPr>
                <w:rFonts w:ascii="Times New Roman" w:eastAsia="Times New Roman" w:hAnsi="Times New Roman" w:cs="Times New Roman"/>
                <w:i/>
                <w:kern w:val="0"/>
                <w:sz w:val="20"/>
                <w:szCs w:val="20"/>
                <w:lang w:eastAsia="zh-CN"/>
              </w:rPr>
              <w:t>reportConfig</w:t>
            </w:r>
            <w:proofErr w:type="spellEnd"/>
            <w:r w:rsidRPr="001F7389">
              <w:rPr>
                <w:rFonts w:ascii="Times New Roman" w:eastAsia="Times New Roman" w:hAnsi="Times New Roman" w:cs="Times New Roman"/>
                <w:kern w:val="0"/>
                <w:sz w:val="20"/>
                <w:szCs w:val="20"/>
              </w:rPr>
              <w:t>;</w:t>
            </w:r>
            <w:proofErr w:type="gramEnd"/>
          </w:p>
          <w:p w14:paraId="705E63BD" w14:textId="77777777" w:rsidR="009949A0" w:rsidRPr="001F7389" w:rsidRDefault="009949A0" w:rsidP="00B82D59">
            <w:pPr>
              <w:widowControl/>
              <w:overflowPunct w:val="0"/>
              <w:autoSpaceDE w:val="0"/>
              <w:autoSpaceDN w:val="0"/>
              <w:adjustRightInd w:val="0"/>
              <w:spacing w:after="120"/>
              <w:ind w:left="851" w:hanging="284"/>
              <w:jc w:val="left"/>
              <w:textAlignment w:val="baseline"/>
              <w:rPr>
                <w:rFonts w:ascii="Times New Roman" w:eastAsia="游明朝" w:hAnsi="Times New Roman" w:cs="Times New Roman"/>
                <w:kern w:val="0"/>
                <w:sz w:val="20"/>
                <w:szCs w:val="20"/>
                <w:lang w:eastAsia="zh-CN"/>
              </w:rPr>
            </w:pPr>
            <w:r w:rsidRPr="001F7389">
              <w:rPr>
                <w:rFonts w:ascii="Times New Roman" w:eastAsia="Times New Roman" w:hAnsi="Times New Roman" w:cs="Times New Roman"/>
                <w:kern w:val="0"/>
                <w:sz w:val="20"/>
                <w:szCs w:val="20"/>
              </w:rPr>
              <w:t>2&gt;</w:t>
            </w:r>
            <w:r w:rsidRPr="001F7389">
              <w:rPr>
                <w:rFonts w:ascii="Times New Roman" w:eastAsia="游明朝" w:hAnsi="Times New Roman" w:cs="Times New Roman"/>
                <w:kern w:val="0"/>
                <w:sz w:val="20"/>
                <w:szCs w:val="20"/>
                <w:lang w:eastAsia="zh-CN"/>
              </w:rPr>
              <w:t xml:space="preserve"> else:</w:t>
            </w:r>
          </w:p>
          <w:p w14:paraId="70254DD5" w14:textId="77777777" w:rsidR="009949A0" w:rsidRPr="001F7389" w:rsidRDefault="009949A0" w:rsidP="00B82D59">
            <w:pPr>
              <w:widowControl/>
              <w:overflowPunct w:val="0"/>
              <w:autoSpaceDE w:val="0"/>
              <w:autoSpaceDN w:val="0"/>
              <w:adjustRightInd w:val="0"/>
              <w:spacing w:after="120"/>
              <w:ind w:left="1135"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3&gt;</w:t>
            </w:r>
            <w:r w:rsidRPr="001F7389">
              <w:rPr>
                <w:rFonts w:ascii="Times New Roman" w:eastAsia="Times New Roman" w:hAnsi="Times New Roman" w:cs="Times New Roman"/>
                <w:kern w:val="0"/>
                <w:sz w:val="20"/>
                <w:szCs w:val="20"/>
              </w:rPr>
              <w:tab/>
            </w:r>
            <w:r w:rsidRPr="001F7389">
              <w:rPr>
                <w:rFonts w:ascii="Times New Roman" w:eastAsia="游明朝" w:hAnsi="Times New Roman" w:cs="Times New Roman" w:hint="eastAsia"/>
                <w:kern w:val="0"/>
                <w:sz w:val="20"/>
                <w:szCs w:val="20"/>
              </w:rPr>
              <w:t>if the dedicated SR configuration for L1 measurement report MAC CE</w:t>
            </w:r>
            <w:r w:rsidRPr="001F7389">
              <w:rPr>
                <w:rFonts w:ascii="Times New Roman" w:eastAsia="游明朝" w:hAnsi="Times New Roman" w:cs="Times New Roman"/>
                <w:kern w:val="0"/>
                <w:sz w:val="20"/>
                <w:szCs w:val="20"/>
              </w:rPr>
              <w:t xml:space="preserve"> transmission</w:t>
            </w:r>
            <w:r w:rsidRPr="001F7389">
              <w:rPr>
                <w:rFonts w:ascii="Times New Roman" w:eastAsia="游明朝" w:hAnsi="Times New Roman" w:cs="Times New Roman" w:hint="eastAsia"/>
                <w:kern w:val="0"/>
                <w:sz w:val="20"/>
                <w:szCs w:val="20"/>
              </w:rPr>
              <w:t xml:space="preserve"> is configured</w:t>
            </w:r>
            <w:r w:rsidRPr="001F7389">
              <w:rPr>
                <w:rFonts w:ascii="Times New Roman" w:eastAsia="游明朝" w:hAnsi="Times New Roman" w:cs="Times New Roman"/>
                <w:kern w:val="0"/>
                <w:sz w:val="20"/>
                <w:szCs w:val="20"/>
              </w:rPr>
              <w:t>:</w:t>
            </w:r>
          </w:p>
          <w:p w14:paraId="6227CE1A" w14:textId="77777777" w:rsidR="009949A0" w:rsidRPr="001F7389" w:rsidRDefault="009949A0" w:rsidP="00B82D59">
            <w:pPr>
              <w:widowControl/>
              <w:overflowPunct w:val="0"/>
              <w:autoSpaceDE w:val="0"/>
              <w:autoSpaceDN w:val="0"/>
              <w:adjustRightInd w:val="0"/>
              <w:spacing w:after="120"/>
              <w:ind w:left="1418" w:hanging="284"/>
              <w:jc w:val="left"/>
              <w:textAlignment w:val="baseline"/>
              <w:rPr>
                <w:rFonts w:ascii="Times New Roman" w:eastAsia="Times New Roman" w:hAnsi="Times New Roman" w:cs="Times New Roman"/>
                <w:kern w:val="0"/>
                <w:sz w:val="20"/>
                <w:szCs w:val="20"/>
              </w:rPr>
            </w:pPr>
            <w:r w:rsidRPr="001F7389">
              <w:rPr>
                <w:rFonts w:ascii="Times New Roman" w:eastAsia="Times New Roman" w:hAnsi="Times New Roman" w:cs="Times New Roman"/>
                <w:kern w:val="0"/>
                <w:sz w:val="20"/>
                <w:szCs w:val="20"/>
              </w:rPr>
              <w:t>4&gt;</w:t>
            </w:r>
            <w:r w:rsidRPr="001F7389">
              <w:rPr>
                <w:rFonts w:ascii="Times New Roman" w:eastAsia="Times New Roman" w:hAnsi="Times New Roman" w:cs="Times New Roman"/>
                <w:kern w:val="0"/>
                <w:sz w:val="20"/>
                <w:szCs w:val="20"/>
              </w:rPr>
              <w:tab/>
            </w:r>
            <w:r w:rsidRPr="001F7389">
              <w:rPr>
                <w:rFonts w:ascii="Times New Roman" w:eastAsia="Times New Roman" w:hAnsi="Times New Roman" w:cs="Times New Roman"/>
                <w:kern w:val="0"/>
                <w:sz w:val="20"/>
                <w:szCs w:val="20"/>
                <w:lang w:eastAsia="ko-KR"/>
              </w:rPr>
              <w:t xml:space="preserve">trigger the SR </w:t>
            </w:r>
            <w:r w:rsidRPr="001F7389">
              <w:rPr>
                <w:rFonts w:ascii="Times New Roman" w:eastAsia="游明朝" w:hAnsi="Times New Roman" w:cs="Times New Roman" w:hint="eastAsia"/>
                <w:kern w:val="0"/>
                <w:sz w:val="20"/>
                <w:szCs w:val="20"/>
              </w:rPr>
              <w:t>using the dedicated SR configuration for L1 measurement report</w:t>
            </w:r>
            <w:r w:rsidRPr="001F7389">
              <w:rPr>
                <w:rFonts w:ascii="Times New Roman" w:eastAsia="Times New Roman" w:hAnsi="Times New Roman" w:cs="Times New Roman"/>
                <w:kern w:val="0"/>
                <w:sz w:val="20"/>
                <w:szCs w:val="20"/>
              </w:rPr>
              <w:t>.</w:t>
            </w:r>
          </w:p>
          <w:p w14:paraId="3B5FFAAA" w14:textId="46348DC2" w:rsidR="009949A0" w:rsidRPr="00B82D59" w:rsidRDefault="009949A0" w:rsidP="00B82D59">
            <w:pPr>
              <w:keepLines/>
              <w:widowControl/>
              <w:overflowPunct w:val="0"/>
              <w:autoSpaceDE w:val="0"/>
              <w:autoSpaceDN w:val="0"/>
              <w:adjustRightInd w:val="0"/>
              <w:spacing w:after="120"/>
              <w:ind w:left="1135" w:hanging="851"/>
              <w:jc w:val="left"/>
              <w:textAlignment w:val="baseline"/>
              <w:rPr>
                <w:rFonts w:ascii="Times New Roman" w:hAnsi="Times New Roman" w:cs="Times New Roman"/>
                <w:kern w:val="0"/>
                <w:sz w:val="20"/>
                <w:szCs w:val="20"/>
              </w:rPr>
            </w:pPr>
            <w:bookmarkStart w:id="5" w:name="_Hlk197618889"/>
            <w:r w:rsidRPr="00C70101">
              <w:rPr>
                <w:rFonts w:ascii="Times New Roman" w:eastAsia="Times New Roman" w:hAnsi="Times New Roman" w:cs="Times New Roman"/>
                <w:kern w:val="0"/>
                <w:sz w:val="20"/>
                <w:szCs w:val="20"/>
                <w:highlight w:val="lightGray"/>
                <w:lang w:eastAsia="ko-KR"/>
              </w:rPr>
              <w:t>NOTE X:</w:t>
            </w:r>
            <w:r w:rsidRPr="00C70101">
              <w:rPr>
                <w:rFonts w:ascii="Times New Roman" w:eastAsia="Times New Roman" w:hAnsi="Times New Roman" w:cs="Times New Roman"/>
                <w:kern w:val="0"/>
                <w:sz w:val="20"/>
                <w:szCs w:val="20"/>
                <w:highlight w:val="lightGray"/>
                <w:lang w:eastAsia="ko-KR"/>
              </w:rPr>
              <w:tab/>
              <w:t xml:space="preserve">After sending a </w:t>
            </w:r>
            <w:r w:rsidRPr="00C70101">
              <w:rPr>
                <w:rFonts w:ascii="Times New Roman" w:eastAsia="游明朝" w:hAnsi="Times New Roman" w:cs="Times New Roman"/>
                <w:kern w:val="0"/>
                <w:sz w:val="20"/>
                <w:szCs w:val="20"/>
                <w:highlight w:val="lightGray"/>
                <w:lang w:eastAsia="zh-CN"/>
              </w:rPr>
              <w:t>Truncated L1 measurement report MAC CE</w:t>
            </w:r>
            <w:r w:rsidRPr="00C70101">
              <w:rPr>
                <w:rFonts w:ascii="Times New Roman" w:eastAsia="DengXian" w:hAnsi="Times New Roman" w:cs="Times New Roman"/>
                <w:kern w:val="0"/>
                <w:sz w:val="20"/>
                <w:szCs w:val="20"/>
                <w:highlight w:val="lightGray"/>
                <w:lang w:eastAsia="zh-CN"/>
              </w:rPr>
              <w:t xml:space="preserve">, if the subsequent UL grant is still not big enough to fit all the remaining beams, </w:t>
            </w:r>
            <w:r w:rsidRPr="007F16E6">
              <w:rPr>
                <w:rFonts w:ascii="Times New Roman" w:eastAsia="DengXian" w:hAnsi="Times New Roman" w:cs="Times New Roman"/>
                <w:kern w:val="0"/>
                <w:sz w:val="20"/>
                <w:szCs w:val="20"/>
                <w:highlight w:val="lightGray"/>
                <w:lang w:eastAsia="zh-CN"/>
              </w:rPr>
              <w:t>i</w:t>
            </w:r>
            <w:r w:rsidRPr="00B82D59">
              <w:rPr>
                <w:rFonts w:ascii="Times New Roman" w:eastAsia="DengXian" w:hAnsi="Times New Roman" w:cs="Times New Roman"/>
                <w:kern w:val="0"/>
                <w:sz w:val="20"/>
                <w:szCs w:val="20"/>
                <w:highlight w:val="lightGray"/>
                <w:lang w:eastAsia="zh-CN"/>
              </w:rPr>
              <w:t>t is up to UE implementation to select the beam(s) which were not included in the previous MAC CE.</w:t>
            </w:r>
            <w:r w:rsidRPr="001F7389">
              <w:rPr>
                <w:rFonts w:ascii="Times New Roman" w:eastAsia="DengXian" w:hAnsi="Times New Roman" w:cs="Times New Roman"/>
                <w:kern w:val="0"/>
                <w:sz w:val="20"/>
                <w:szCs w:val="20"/>
                <w:lang w:eastAsia="zh-CN"/>
              </w:rPr>
              <w:t xml:space="preserve"> </w:t>
            </w:r>
            <w:bookmarkEnd w:id="5"/>
          </w:p>
        </w:tc>
      </w:tr>
    </w:tbl>
    <w:p w14:paraId="2B5DEC5D" w14:textId="77777777" w:rsidR="009949A0" w:rsidRDefault="009949A0" w:rsidP="00EA2522">
      <w:pPr>
        <w:widowControl/>
        <w:spacing w:after="120" w:line="240" w:lineRule="atLeast"/>
        <w:rPr>
          <w:rFonts w:ascii="Arial" w:eastAsia="游ゴシック Medium" w:hAnsi="Arial"/>
          <w:kern w:val="0"/>
          <w:sz w:val="20"/>
          <w:szCs w:val="20"/>
        </w:rPr>
      </w:pPr>
    </w:p>
    <w:p w14:paraId="20E257D7" w14:textId="77777777" w:rsidR="009949A0" w:rsidRPr="00123DC1" w:rsidRDefault="009949A0" w:rsidP="00EA2522">
      <w:pPr>
        <w:widowControl/>
        <w:spacing w:after="120" w:line="240" w:lineRule="atLeast"/>
        <w:rPr>
          <w:rFonts w:ascii="Arial" w:eastAsia="游ゴシック Medium" w:hAnsi="Arial"/>
          <w:kern w:val="0"/>
          <w:sz w:val="20"/>
          <w:szCs w:val="20"/>
        </w:rPr>
      </w:pPr>
    </w:p>
    <w:p w14:paraId="76B2B43F" w14:textId="3EA4699D" w:rsidR="002A611E" w:rsidRDefault="00F825DE" w:rsidP="00F825DE">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1D006A">
        <w:rPr>
          <w:rFonts w:ascii="Arial" w:eastAsia="游ゴシック Medium" w:hAnsi="Arial" w:hint="eastAsia"/>
          <w:kern w:val="0"/>
          <w:sz w:val="28"/>
          <w:szCs w:val="20"/>
        </w:rPr>
        <w:t>4</w:t>
      </w:r>
      <w:r w:rsidRPr="00123DC1">
        <w:rPr>
          <w:rFonts w:ascii="Arial" w:eastAsia="游ゴシック Medium" w:hAnsi="Arial" w:hint="eastAsia"/>
          <w:kern w:val="0"/>
          <w:sz w:val="28"/>
          <w:szCs w:val="20"/>
        </w:rPr>
        <w:tab/>
      </w:r>
      <w:r w:rsidR="00BA2FA2">
        <w:rPr>
          <w:rFonts w:ascii="Arial" w:eastAsia="游ゴシック Medium" w:hAnsi="Arial" w:hint="eastAsia"/>
          <w:kern w:val="0"/>
          <w:sz w:val="28"/>
          <w:szCs w:val="20"/>
        </w:rPr>
        <w:t xml:space="preserve">Handling </w:t>
      </w:r>
      <w:r w:rsidR="00871904">
        <w:rPr>
          <w:rFonts w:ascii="Arial" w:eastAsia="游ゴシック Medium" w:hAnsi="Arial" w:hint="eastAsia"/>
          <w:kern w:val="0"/>
          <w:sz w:val="28"/>
          <w:szCs w:val="20"/>
        </w:rPr>
        <w:t xml:space="preserve">of </w:t>
      </w:r>
      <w:r w:rsidR="00BA2FA2">
        <w:rPr>
          <w:rFonts w:ascii="Arial" w:eastAsia="游ゴシック Medium" w:hAnsi="Arial" w:hint="eastAsia"/>
          <w:kern w:val="0"/>
          <w:sz w:val="28"/>
          <w:szCs w:val="20"/>
        </w:rPr>
        <w:t xml:space="preserve">remaining </w:t>
      </w:r>
      <w:r w:rsidR="008221AF">
        <w:rPr>
          <w:rFonts w:ascii="Arial" w:eastAsia="游ゴシック Medium" w:hAnsi="Arial" w:hint="eastAsia"/>
          <w:kern w:val="0"/>
          <w:sz w:val="28"/>
          <w:szCs w:val="20"/>
        </w:rPr>
        <w:t xml:space="preserve">MR </w:t>
      </w:r>
      <w:r w:rsidR="00B21681">
        <w:rPr>
          <w:rFonts w:ascii="Arial" w:eastAsia="游ゴシック Medium" w:hAnsi="Arial" w:hint="eastAsia"/>
          <w:kern w:val="0"/>
          <w:sz w:val="28"/>
          <w:szCs w:val="20"/>
        </w:rPr>
        <w:t xml:space="preserve">caused by </w:t>
      </w:r>
      <w:r w:rsidR="008221AF">
        <w:rPr>
          <w:rFonts w:ascii="Arial" w:eastAsia="游ゴシック Medium" w:hAnsi="Arial" w:hint="eastAsia"/>
          <w:kern w:val="0"/>
          <w:sz w:val="28"/>
          <w:szCs w:val="20"/>
        </w:rPr>
        <w:t>insufficient grant</w:t>
      </w:r>
    </w:p>
    <w:p w14:paraId="41E4E4E6" w14:textId="1EA82C15" w:rsidR="00E45049" w:rsidRDefault="00121CAD" w:rsidP="00F825D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running CR, there is the </w:t>
      </w:r>
      <w:r w:rsidRPr="00C70101">
        <w:rPr>
          <w:rFonts w:ascii="Arial" w:eastAsia="游ゴシック Medium" w:hAnsi="Arial"/>
          <w:kern w:val="0"/>
          <w:sz w:val="20"/>
          <w:szCs w:val="20"/>
          <w:highlight w:val="lightGray"/>
        </w:rPr>
        <w:t>NOTE X</w:t>
      </w:r>
      <w:r>
        <w:rPr>
          <w:rFonts w:ascii="Arial" w:eastAsia="游ゴシック Medium" w:hAnsi="Arial" w:hint="eastAsia"/>
          <w:kern w:val="0"/>
          <w:sz w:val="20"/>
          <w:szCs w:val="20"/>
        </w:rPr>
        <w:t xml:space="preserve"> to leave it to UE implementation which beam(s) is selected among the </w:t>
      </w:r>
      <w:r>
        <w:rPr>
          <w:rFonts w:ascii="Arial" w:eastAsia="游ゴシック Medium" w:hAnsi="Arial"/>
          <w:kern w:val="0"/>
          <w:sz w:val="20"/>
          <w:szCs w:val="20"/>
        </w:rPr>
        <w:t>remaining</w:t>
      </w:r>
      <w:r>
        <w:rPr>
          <w:rFonts w:ascii="Arial" w:eastAsia="游ゴシック Medium" w:hAnsi="Arial" w:hint="eastAsia"/>
          <w:kern w:val="0"/>
          <w:sz w:val="20"/>
          <w:szCs w:val="20"/>
        </w:rPr>
        <w:t xml:space="preserve"> beams after sending the truncated MR MAC CE.</w:t>
      </w:r>
      <w:r w:rsidR="005E1308">
        <w:rPr>
          <w:rFonts w:ascii="Arial" w:eastAsia="游ゴシック Medium" w:hAnsi="Arial" w:hint="eastAsia"/>
          <w:kern w:val="0"/>
          <w:sz w:val="20"/>
          <w:szCs w:val="20"/>
        </w:rPr>
        <w:t xml:space="preserve"> Following our discussions above, the situation is </w:t>
      </w:r>
      <w:r w:rsidR="005E1308">
        <w:rPr>
          <w:rFonts w:ascii="Arial" w:eastAsia="游ゴシック Medium" w:hAnsi="Arial" w:hint="eastAsia"/>
          <w:kern w:val="0"/>
          <w:sz w:val="20"/>
          <w:szCs w:val="20"/>
        </w:rPr>
        <w:lastRenderedPageBreak/>
        <w:t>that the remaining beams also include at least one Type1 beam and/or Type2 beam. Otherwise, the UE should cancel the measurement report.</w:t>
      </w:r>
    </w:p>
    <w:p w14:paraId="6530CA35" w14:textId="4CFE04C3" w:rsidR="005E1308" w:rsidRDefault="005E1308" w:rsidP="00F825D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With th</w:t>
      </w:r>
      <w:r w:rsidR="00FC6DC6">
        <w:rPr>
          <w:rFonts w:ascii="Arial" w:eastAsia="游ゴシック Medium" w:hAnsi="Arial" w:hint="eastAsia"/>
          <w:kern w:val="0"/>
          <w:sz w:val="20"/>
          <w:szCs w:val="20"/>
        </w:rPr>
        <w:t xml:space="preserve">e </w:t>
      </w:r>
      <w:r>
        <w:rPr>
          <w:rFonts w:ascii="Arial" w:eastAsia="游ゴシック Medium" w:hAnsi="Arial" w:hint="eastAsia"/>
          <w:kern w:val="0"/>
          <w:sz w:val="20"/>
          <w:szCs w:val="20"/>
        </w:rPr>
        <w:t>assumption</w:t>
      </w:r>
      <w:r w:rsidR="00FC6DC6">
        <w:rPr>
          <w:rFonts w:ascii="Arial" w:eastAsia="游ゴシック Medium" w:hAnsi="Arial" w:hint="eastAsia"/>
          <w:kern w:val="0"/>
          <w:sz w:val="20"/>
          <w:szCs w:val="20"/>
        </w:rPr>
        <w:t xml:space="preserve"> above</w:t>
      </w:r>
      <w:r>
        <w:rPr>
          <w:rFonts w:ascii="Arial" w:eastAsia="游ゴシック Medium" w:hAnsi="Arial" w:hint="eastAsia"/>
          <w:kern w:val="0"/>
          <w:sz w:val="20"/>
          <w:szCs w:val="20"/>
        </w:rPr>
        <w:t xml:space="preserve">, we think at least the Type1, 2 beams should be prioritized over the Type3, 4 beams. Smart UE </w:t>
      </w:r>
      <w:r>
        <w:rPr>
          <w:rFonts w:ascii="Arial" w:eastAsia="游ゴシック Medium" w:hAnsi="Arial"/>
          <w:kern w:val="0"/>
          <w:sz w:val="20"/>
          <w:szCs w:val="20"/>
        </w:rPr>
        <w:t>implementation</w:t>
      </w:r>
      <w:r>
        <w:rPr>
          <w:rFonts w:ascii="Arial" w:eastAsia="游ゴシック Medium" w:hAnsi="Arial" w:hint="eastAsia"/>
          <w:kern w:val="0"/>
          <w:sz w:val="20"/>
          <w:szCs w:val="20"/>
        </w:rPr>
        <w:t xml:space="preserve"> will achieve this prioritization, while it is not sure if </w:t>
      </w:r>
      <w:r w:rsidR="001F3EBA">
        <w:rPr>
          <w:rFonts w:ascii="Arial" w:eastAsia="游ゴシック Medium" w:hAnsi="Arial" w:hint="eastAsia"/>
          <w:kern w:val="0"/>
          <w:sz w:val="20"/>
          <w:szCs w:val="20"/>
        </w:rPr>
        <w:t xml:space="preserve">there is common </w:t>
      </w:r>
      <w:r w:rsidR="001F3EBA">
        <w:rPr>
          <w:rFonts w:ascii="Arial" w:eastAsia="游ゴシック Medium" w:hAnsi="Arial"/>
          <w:kern w:val="0"/>
          <w:sz w:val="20"/>
          <w:szCs w:val="20"/>
        </w:rPr>
        <w:t>understanding</w:t>
      </w:r>
      <w:r w:rsidR="001F3EBA">
        <w:rPr>
          <w:rFonts w:ascii="Arial" w:eastAsia="游ゴシック Medium" w:hAnsi="Arial" w:hint="eastAsia"/>
          <w:kern w:val="0"/>
          <w:sz w:val="20"/>
          <w:szCs w:val="20"/>
        </w:rPr>
        <w:t xml:space="preserve"> about the p</w:t>
      </w:r>
      <w:r>
        <w:rPr>
          <w:rFonts w:ascii="Arial" w:eastAsia="游ゴシック Medium" w:hAnsi="Arial" w:hint="eastAsia"/>
          <w:kern w:val="0"/>
          <w:sz w:val="20"/>
          <w:szCs w:val="20"/>
        </w:rPr>
        <w:t xml:space="preserve">rioritization </w:t>
      </w:r>
      <w:r>
        <w:rPr>
          <w:rFonts w:ascii="Arial" w:eastAsia="游ゴシック Medium" w:hAnsi="Arial"/>
          <w:kern w:val="0"/>
          <w:sz w:val="20"/>
          <w:szCs w:val="20"/>
        </w:rPr>
        <w:t>between</w:t>
      </w:r>
      <w:r>
        <w:rPr>
          <w:rFonts w:ascii="Arial" w:eastAsia="游ゴシック Medium" w:hAnsi="Arial" w:hint="eastAsia"/>
          <w:kern w:val="0"/>
          <w:sz w:val="20"/>
          <w:szCs w:val="20"/>
        </w:rPr>
        <w:t xml:space="preserve"> the Type3 and Type4 beams. From the network perspective, </w:t>
      </w:r>
      <w:r w:rsidR="00D009EA">
        <w:rPr>
          <w:rFonts w:ascii="Arial" w:eastAsia="游ゴシック Medium" w:hAnsi="Arial" w:hint="eastAsia"/>
          <w:kern w:val="0"/>
          <w:sz w:val="20"/>
          <w:szCs w:val="20"/>
        </w:rPr>
        <w:t>the Type3 is relatively important than the Type4.</w:t>
      </w:r>
      <w:r w:rsidR="002834AD">
        <w:rPr>
          <w:rFonts w:ascii="Arial" w:eastAsia="游ゴシック Medium" w:hAnsi="Arial" w:hint="eastAsia"/>
          <w:kern w:val="0"/>
          <w:sz w:val="20"/>
          <w:szCs w:val="20"/>
        </w:rPr>
        <w:t xml:space="preserve"> </w:t>
      </w:r>
      <w:r w:rsidR="009604CF">
        <w:rPr>
          <w:rFonts w:ascii="Arial" w:eastAsia="游ゴシック Medium" w:hAnsi="Arial" w:hint="eastAsia"/>
          <w:kern w:val="0"/>
          <w:sz w:val="20"/>
          <w:szCs w:val="20"/>
        </w:rPr>
        <w:t xml:space="preserve">Selection among the beams of the same type can be fully up to UE implementation. </w:t>
      </w:r>
      <w:r w:rsidR="002834AD">
        <w:rPr>
          <w:rFonts w:ascii="Arial" w:eastAsia="游ゴシック Medium" w:hAnsi="Arial" w:hint="eastAsia"/>
          <w:kern w:val="0"/>
          <w:sz w:val="20"/>
          <w:szCs w:val="20"/>
        </w:rPr>
        <w:t xml:space="preserve">We would like to confirm that at least prioritization among the Types should be like Type1 </w:t>
      </w:r>
      <w:r w:rsidR="00C256C3">
        <w:rPr>
          <w:rFonts w:ascii="Arial" w:eastAsia="游ゴシック Medium" w:hAnsi="Arial" w:hint="eastAsia"/>
          <w:kern w:val="0"/>
          <w:sz w:val="20"/>
          <w:szCs w:val="20"/>
        </w:rPr>
        <w:t>&gt;</w:t>
      </w:r>
      <w:r w:rsidR="002834AD">
        <w:rPr>
          <w:rFonts w:ascii="Arial" w:eastAsia="游ゴシック Medium" w:hAnsi="Arial" w:hint="eastAsia"/>
          <w:kern w:val="0"/>
          <w:sz w:val="20"/>
          <w:szCs w:val="20"/>
        </w:rPr>
        <w:t xml:space="preserve"> Type2 </w:t>
      </w:r>
      <w:r w:rsidR="00C256C3">
        <w:rPr>
          <w:rFonts w:ascii="Arial" w:eastAsia="游ゴシック Medium" w:hAnsi="Arial" w:hint="eastAsia"/>
          <w:kern w:val="0"/>
          <w:sz w:val="20"/>
          <w:szCs w:val="20"/>
        </w:rPr>
        <w:t>&gt;</w:t>
      </w:r>
      <w:r w:rsidR="002834AD">
        <w:rPr>
          <w:rFonts w:ascii="Arial" w:eastAsia="游ゴシック Medium" w:hAnsi="Arial" w:hint="eastAsia"/>
          <w:kern w:val="0"/>
          <w:sz w:val="20"/>
          <w:szCs w:val="20"/>
        </w:rPr>
        <w:t xml:space="preserve"> Type3 </w:t>
      </w:r>
      <w:r w:rsidR="00C256C3">
        <w:rPr>
          <w:rFonts w:ascii="Arial" w:eastAsia="游ゴシック Medium" w:hAnsi="Arial" w:hint="eastAsia"/>
          <w:kern w:val="0"/>
          <w:sz w:val="20"/>
          <w:szCs w:val="20"/>
        </w:rPr>
        <w:t>&gt;</w:t>
      </w:r>
      <w:r w:rsidR="002834AD">
        <w:rPr>
          <w:rFonts w:ascii="Arial" w:eastAsia="游ゴシック Medium" w:hAnsi="Arial" w:hint="eastAsia"/>
          <w:kern w:val="0"/>
          <w:sz w:val="20"/>
          <w:szCs w:val="20"/>
        </w:rPr>
        <w:t xml:space="preserve"> </w:t>
      </w:r>
      <w:r w:rsidR="006B7524">
        <w:rPr>
          <w:rFonts w:ascii="Arial" w:eastAsia="游ゴシック Medium" w:hAnsi="Arial"/>
          <w:kern w:val="0"/>
          <w:sz w:val="20"/>
          <w:szCs w:val="20"/>
        </w:rPr>
        <w:t>Type4 and</w:t>
      </w:r>
      <w:r w:rsidR="006847C0">
        <w:rPr>
          <w:rFonts w:ascii="Arial" w:eastAsia="游ゴシック Medium" w:hAnsi="Arial" w:hint="eastAsia"/>
          <w:kern w:val="0"/>
          <w:sz w:val="20"/>
          <w:szCs w:val="20"/>
        </w:rPr>
        <w:t xml:space="preserve"> discuss whether to capture this in the specification</w:t>
      </w:r>
      <w:r w:rsidR="0053103C">
        <w:rPr>
          <w:rFonts w:ascii="Arial" w:eastAsia="游ゴシック Medium" w:hAnsi="Arial" w:hint="eastAsia"/>
          <w:kern w:val="0"/>
          <w:sz w:val="20"/>
          <w:szCs w:val="20"/>
        </w:rPr>
        <w:t xml:space="preserve"> (e.g. NOTE)</w:t>
      </w:r>
      <w:r w:rsidR="006847C0">
        <w:rPr>
          <w:rFonts w:ascii="Arial" w:eastAsia="游ゴシック Medium" w:hAnsi="Arial" w:hint="eastAsia"/>
          <w:kern w:val="0"/>
          <w:sz w:val="20"/>
          <w:szCs w:val="20"/>
        </w:rPr>
        <w:t xml:space="preserve"> or only in the Chair notes.</w:t>
      </w:r>
    </w:p>
    <w:p w14:paraId="263637F9" w14:textId="5028F408" w:rsidR="006B7524" w:rsidRDefault="006B7524" w:rsidP="006B7524">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3C2C59">
        <w:rPr>
          <w:rFonts w:ascii="Arial" w:eastAsia="游ゴシック Medium" w:hAnsi="Arial" w:hint="eastAsia"/>
          <w:b/>
          <w:kern w:val="0"/>
          <w:sz w:val="20"/>
          <w:szCs w:val="20"/>
        </w:rPr>
        <w:t xml:space="preserve">confirm that the UE prioritizes the beams in the order of Type1, Type2, Type3 and Type4 for L1 measurement report. Prioritization among beams of </w:t>
      </w:r>
      <w:r w:rsidR="003C2C59">
        <w:rPr>
          <w:rFonts w:ascii="Arial" w:eastAsia="游ゴシック Medium" w:hAnsi="Arial"/>
          <w:b/>
          <w:kern w:val="0"/>
          <w:sz w:val="20"/>
          <w:szCs w:val="20"/>
        </w:rPr>
        <w:t>the</w:t>
      </w:r>
      <w:r w:rsidR="003C2C59">
        <w:rPr>
          <w:rFonts w:ascii="Arial" w:eastAsia="游ゴシック Medium" w:hAnsi="Arial" w:hint="eastAsia"/>
          <w:b/>
          <w:kern w:val="0"/>
          <w:sz w:val="20"/>
          <w:szCs w:val="20"/>
        </w:rPr>
        <w:t xml:space="preserve"> same type is left to UE implementation.</w:t>
      </w:r>
    </w:p>
    <w:p w14:paraId="0B111DE8" w14:textId="21928EA2" w:rsidR="003C2C59" w:rsidRDefault="003C2C59" w:rsidP="003C2C59">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5a</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whether to capture the P5 in the specification</w:t>
      </w:r>
      <w:r w:rsidR="0053103C">
        <w:rPr>
          <w:rFonts w:ascii="Arial" w:eastAsia="游ゴシック Medium" w:hAnsi="Arial" w:hint="eastAsia"/>
          <w:b/>
          <w:kern w:val="0"/>
          <w:sz w:val="20"/>
          <w:szCs w:val="20"/>
        </w:rPr>
        <w:t xml:space="preserve"> (e.g. NOTE)</w:t>
      </w:r>
      <w:r>
        <w:rPr>
          <w:rFonts w:ascii="Arial" w:eastAsia="游ゴシック Medium" w:hAnsi="Arial" w:hint="eastAsia"/>
          <w:b/>
          <w:kern w:val="0"/>
          <w:sz w:val="20"/>
          <w:szCs w:val="20"/>
        </w:rPr>
        <w:t xml:space="preserve"> or in the Chair notes.</w:t>
      </w:r>
    </w:p>
    <w:p w14:paraId="74895682" w14:textId="77777777" w:rsidR="00D604F0" w:rsidRPr="009E5C32" w:rsidRDefault="00D604F0" w:rsidP="005639A1">
      <w:pPr>
        <w:widowControl/>
        <w:spacing w:after="120" w:line="240" w:lineRule="atLeast"/>
        <w:rPr>
          <w:rFonts w:ascii="Arial" w:eastAsia="游ゴシック Medium" w:hAnsi="Arial"/>
          <w:kern w:val="0"/>
          <w:sz w:val="20"/>
          <w:szCs w:val="20"/>
          <w:lang w:val="en-US"/>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608B4516"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9F1C39">
        <w:rPr>
          <w:rFonts w:ascii="Arial" w:eastAsia="游ゴシック Medium" w:hAnsi="Arial" w:hint="eastAsia"/>
          <w:kern w:val="0"/>
          <w:sz w:val="20"/>
          <w:szCs w:val="20"/>
        </w:rPr>
        <w:t>remaining issues for MR MAC CE and made the following proposals</w:t>
      </w:r>
      <w:r w:rsidRPr="00123DC1">
        <w:rPr>
          <w:rFonts w:ascii="Arial" w:eastAsia="游ゴシック Medium" w:hAnsi="Arial" w:hint="eastAsia"/>
          <w:kern w:val="0"/>
          <w:sz w:val="20"/>
          <w:szCs w:val="20"/>
        </w:rPr>
        <w:t>.</w:t>
      </w:r>
    </w:p>
    <w:p w14:paraId="21DF5BD0" w14:textId="77777777" w:rsidR="00EA2522" w:rsidRDefault="00EA2522" w:rsidP="00EA2522">
      <w:pPr>
        <w:widowControl/>
        <w:spacing w:line="240" w:lineRule="atLeast"/>
        <w:rPr>
          <w:rFonts w:ascii="Arial" w:eastAsia="游ゴシック Medium" w:hAnsi="Arial"/>
          <w:kern w:val="0"/>
          <w:sz w:val="20"/>
          <w:szCs w:val="20"/>
        </w:rPr>
      </w:pPr>
    </w:p>
    <w:p w14:paraId="2A655874" w14:textId="157DFAF8" w:rsidR="00606653" w:rsidRPr="00C70101" w:rsidRDefault="00606653" w:rsidP="00C70101">
      <w:pPr>
        <w:widowControl/>
        <w:spacing w:before="60" w:after="120" w:line="240" w:lineRule="atLeast"/>
        <w:rPr>
          <w:rFonts w:ascii="Calibri" w:eastAsia="游ゴシック Medium" w:hAnsi="Calibri" w:cs="Calibri"/>
          <w:bCs/>
          <w:kern w:val="0"/>
          <w:sz w:val="20"/>
          <w:szCs w:val="20"/>
          <w:u w:val="single"/>
        </w:rPr>
      </w:pPr>
      <w:r w:rsidRPr="00C70101">
        <w:rPr>
          <w:rFonts w:ascii="Calibri" w:eastAsia="游ゴシック Medium" w:hAnsi="Calibri" w:cs="Calibri"/>
          <w:bCs/>
          <w:kern w:val="0"/>
          <w:sz w:val="20"/>
          <w:szCs w:val="20"/>
          <w:u w:val="single"/>
        </w:rPr>
        <w:t>Event LTM2:</w:t>
      </w:r>
    </w:p>
    <w:p w14:paraId="77DA2289" w14:textId="77777777" w:rsidR="009B73B1" w:rsidRPr="00123DC1" w:rsidRDefault="009B73B1" w:rsidP="009B73B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For MR triggered by LTM2, the UE includes only the </w:t>
      </w:r>
      <w:r>
        <w:rPr>
          <w:rFonts w:ascii="Arial" w:eastAsia="游ゴシック Medium" w:hAnsi="Arial"/>
          <w:b/>
          <w:kern w:val="0"/>
          <w:sz w:val="20"/>
          <w:szCs w:val="20"/>
        </w:rPr>
        <w:t>current</w:t>
      </w:r>
      <w:r>
        <w:rPr>
          <w:rFonts w:ascii="Arial" w:eastAsia="游ゴシック Medium" w:hAnsi="Arial" w:hint="eastAsia"/>
          <w:b/>
          <w:kern w:val="0"/>
          <w:sz w:val="20"/>
          <w:szCs w:val="20"/>
        </w:rPr>
        <w:t xml:space="preserve"> beam information in the MR MAC CE.</w:t>
      </w:r>
    </w:p>
    <w:p w14:paraId="777E8F7C" w14:textId="77777777" w:rsidR="00606653" w:rsidRDefault="00606653" w:rsidP="009B73B1">
      <w:pPr>
        <w:widowControl/>
        <w:spacing w:before="60" w:after="120" w:line="240" w:lineRule="atLeast"/>
        <w:rPr>
          <w:rFonts w:ascii="Arial" w:eastAsia="游ゴシック Medium" w:hAnsi="Arial"/>
          <w:b/>
          <w:kern w:val="0"/>
          <w:sz w:val="20"/>
          <w:szCs w:val="20"/>
        </w:rPr>
      </w:pPr>
    </w:p>
    <w:p w14:paraId="6D3B7318" w14:textId="711A1554" w:rsidR="00606653" w:rsidRPr="00C70101" w:rsidRDefault="00606653" w:rsidP="009B73B1">
      <w:pPr>
        <w:widowControl/>
        <w:spacing w:before="60" w:after="120" w:line="240" w:lineRule="atLeast"/>
        <w:rPr>
          <w:rFonts w:ascii="Calibri" w:eastAsia="游ゴシック Medium" w:hAnsi="Calibri" w:cs="Calibri"/>
          <w:bCs/>
          <w:kern w:val="0"/>
          <w:sz w:val="20"/>
          <w:szCs w:val="20"/>
          <w:u w:val="single"/>
        </w:rPr>
      </w:pPr>
      <w:r w:rsidRPr="00C70101">
        <w:rPr>
          <w:rFonts w:ascii="Calibri" w:eastAsia="游ゴシック Medium" w:hAnsi="Calibri" w:cs="Calibri"/>
          <w:bCs/>
          <w:kern w:val="0"/>
          <w:sz w:val="20"/>
          <w:szCs w:val="20"/>
          <w:u w:val="single"/>
        </w:rPr>
        <w:t>Event-periodic reporting:</w:t>
      </w:r>
    </w:p>
    <w:p w14:paraId="59553EF9" w14:textId="72DAC18F" w:rsidR="009B73B1" w:rsidRPr="00123DC1" w:rsidRDefault="009B73B1" w:rsidP="009B73B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5D5AC8">
        <w:rPr>
          <w:rFonts w:ascii="Arial" w:eastAsia="游ゴシック Medium" w:hAnsi="Arial" w:hint="eastAsia"/>
          <w:b/>
          <w:kern w:val="0"/>
          <w:sz w:val="20"/>
          <w:szCs w:val="20"/>
        </w:rPr>
        <w:t>agree</w:t>
      </w:r>
      <w:r w:rsidR="005D5AC8">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that the beam</w:t>
      </w:r>
      <w:r w:rsidR="00277674">
        <w:rPr>
          <w:rFonts w:ascii="Arial" w:eastAsia="游ゴシック Medium" w:hAnsi="Arial" w:hint="eastAsia"/>
          <w:b/>
          <w:kern w:val="0"/>
          <w:sz w:val="20"/>
          <w:szCs w:val="20"/>
        </w:rPr>
        <w:t xml:space="preserve"> </w:t>
      </w:r>
      <w:r w:rsidR="00277674" w:rsidRPr="006C4E66">
        <w:rPr>
          <w:rFonts w:ascii="Arial" w:eastAsia="游ゴシック Medium" w:hAnsi="Arial"/>
          <w:b/>
          <w:kern w:val="0"/>
          <w:sz w:val="20"/>
          <w:szCs w:val="20"/>
        </w:rPr>
        <w:t>trigger</w:t>
      </w:r>
      <w:r w:rsidR="00277674">
        <w:rPr>
          <w:rFonts w:ascii="Arial" w:eastAsia="游ゴシック Medium" w:hAnsi="Arial" w:hint="eastAsia"/>
          <w:b/>
          <w:kern w:val="0"/>
          <w:sz w:val="20"/>
          <w:szCs w:val="20"/>
        </w:rPr>
        <w:t>ing</w:t>
      </w:r>
      <w:r w:rsidR="00277674" w:rsidRPr="006C4E66">
        <w:rPr>
          <w:rFonts w:ascii="Arial" w:eastAsia="游ゴシック Medium" w:hAnsi="Arial"/>
          <w:b/>
          <w:kern w:val="0"/>
          <w:sz w:val="20"/>
          <w:szCs w:val="20"/>
        </w:rPr>
        <w:t xml:space="preserve"> the MR MAC CE due to expiry of periodical reporting timer is also the Type1</w:t>
      </w:r>
      <w:r>
        <w:rPr>
          <w:rFonts w:ascii="Arial" w:eastAsia="游ゴシック Medium" w:hAnsi="Arial" w:hint="eastAsia"/>
          <w:b/>
          <w:kern w:val="0"/>
          <w:sz w:val="20"/>
          <w:szCs w:val="20"/>
        </w:rPr>
        <w:t>.</w:t>
      </w:r>
    </w:p>
    <w:p w14:paraId="003524DB" w14:textId="77777777" w:rsidR="009B73B1" w:rsidRDefault="009B73B1" w:rsidP="009B73B1">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need of </w:t>
      </w:r>
      <w:r>
        <w:rPr>
          <w:rFonts w:ascii="Arial" w:eastAsia="游ゴシック Medium" w:hAnsi="Arial"/>
          <w:b/>
          <w:kern w:val="0"/>
          <w:sz w:val="20"/>
          <w:szCs w:val="20"/>
        </w:rPr>
        <w:t>clarification</w:t>
      </w:r>
      <w:r>
        <w:rPr>
          <w:rFonts w:ascii="Arial" w:eastAsia="游ゴシック Medium" w:hAnsi="Arial" w:hint="eastAsia"/>
          <w:b/>
          <w:kern w:val="0"/>
          <w:sz w:val="20"/>
          <w:szCs w:val="20"/>
        </w:rPr>
        <w:t xml:space="preserve"> for event-periodic reporting, where one example is to add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following</w:t>
      </w:r>
      <w:r>
        <w:rPr>
          <w:rFonts w:ascii="Arial" w:eastAsia="游ゴシック Medium" w:hAnsi="Arial" w:hint="eastAsia"/>
          <w:b/>
          <w:kern w:val="0"/>
          <w:sz w:val="20"/>
          <w:szCs w:val="20"/>
        </w:rPr>
        <w:t xml:space="preserve"> text at the end of the NOTE 1:</w:t>
      </w:r>
      <w:r w:rsidRPr="006E27C1">
        <w:rPr>
          <w:rFonts w:ascii="Arial" w:eastAsia="游ゴシック Medium" w:hAnsi="Arial" w:hint="eastAsia"/>
          <w:b/>
          <w:kern w:val="0"/>
          <w:sz w:val="20"/>
          <w:szCs w:val="20"/>
        </w:rPr>
        <w:t xml:space="preserve"> </w:t>
      </w:r>
      <w:r w:rsidRPr="006E27C1">
        <w:rPr>
          <w:rFonts w:ascii="Arial" w:eastAsia="游ゴシック Medium" w:hAnsi="Arial" w:cs="Arial"/>
          <w:b/>
          <w:kern w:val="0"/>
          <w:sz w:val="20"/>
          <w:szCs w:val="20"/>
        </w:rPr>
        <w:t>“</w:t>
      </w:r>
      <w:r w:rsidRPr="00B82D59">
        <w:rPr>
          <w:rFonts w:ascii="Times New Roman" w:hAnsi="Times New Roman" w:cs="Times New Roman"/>
          <w:b/>
          <w:kern w:val="0"/>
          <w:sz w:val="20"/>
          <w:szCs w:val="20"/>
        </w:rPr>
        <w:t>and t</w:t>
      </w:r>
      <w:r w:rsidRPr="00B82D59">
        <w:rPr>
          <w:rFonts w:ascii="Times New Roman" w:eastAsia="Times New Roman" w:hAnsi="Times New Roman" w:cs="Times New Roman"/>
          <w:b/>
          <w:kern w:val="0"/>
          <w:sz w:val="20"/>
          <w:szCs w:val="20"/>
        </w:rPr>
        <w:t>he RS that triggers this measurement report MAC CE</w:t>
      </w:r>
      <w:r w:rsidRPr="00B82D59">
        <w:rPr>
          <w:rFonts w:ascii="Times New Roman" w:hAnsi="Times New Roman" w:cs="Times New Roman"/>
          <w:b/>
          <w:kern w:val="0"/>
          <w:sz w:val="20"/>
          <w:szCs w:val="20"/>
        </w:rPr>
        <w:t xml:space="preserve"> due to expiry of periodical reporting timer.</w:t>
      </w:r>
      <w:r w:rsidRPr="006E27C1">
        <w:rPr>
          <w:rFonts w:ascii="Arial" w:eastAsia="游ゴシック Medium" w:hAnsi="Arial" w:cs="Arial"/>
          <w:b/>
          <w:kern w:val="0"/>
          <w:sz w:val="20"/>
          <w:szCs w:val="20"/>
        </w:rPr>
        <w:t>”</w:t>
      </w:r>
    </w:p>
    <w:p w14:paraId="63ED218A" w14:textId="77777777" w:rsidR="00EA2522" w:rsidRDefault="00EA2522" w:rsidP="00EA2522">
      <w:pPr>
        <w:widowControl/>
        <w:spacing w:before="60" w:after="60" w:line="240" w:lineRule="atLeast"/>
        <w:rPr>
          <w:rFonts w:ascii="Arial" w:eastAsia="游ゴシック Medium" w:hAnsi="Arial" w:hint="eastAsia"/>
          <w:b/>
          <w:kern w:val="0"/>
          <w:sz w:val="20"/>
          <w:szCs w:val="20"/>
        </w:rPr>
      </w:pPr>
    </w:p>
    <w:p w14:paraId="56802603" w14:textId="5F820A22" w:rsidR="00606653" w:rsidRPr="00C70101" w:rsidRDefault="00606653" w:rsidP="00C70101">
      <w:pPr>
        <w:widowControl/>
        <w:spacing w:before="60" w:after="120" w:line="240" w:lineRule="atLeast"/>
        <w:rPr>
          <w:rFonts w:ascii="Calibri" w:eastAsia="游ゴシック Medium" w:hAnsi="Calibri" w:cs="Calibri"/>
          <w:bCs/>
          <w:kern w:val="0"/>
          <w:sz w:val="20"/>
          <w:szCs w:val="20"/>
          <w:u w:val="single"/>
        </w:rPr>
      </w:pPr>
      <w:r>
        <w:rPr>
          <w:rFonts w:ascii="Calibri" w:eastAsia="游ゴシック Medium" w:hAnsi="Calibri" w:cs="Calibri" w:hint="eastAsia"/>
          <w:bCs/>
          <w:kern w:val="0"/>
          <w:sz w:val="20"/>
          <w:szCs w:val="20"/>
          <w:u w:val="single"/>
        </w:rPr>
        <w:t>Normal MR MAC CE vs Truncated MR MAC CE</w:t>
      </w:r>
      <w:r w:rsidRPr="00324598">
        <w:rPr>
          <w:rFonts w:ascii="Calibri" w:eastAsia="游ゴシック Medium" w:hAnsi="Calibri" w:cs="Calibri"/>
          <w:bCs/>
          <w:kern w:val="0"/>
          <w:sz w:val="20"/>
          <w:szCs w:val="20"/>
          <w:u w:val="single"/>
        </w:rPr>
        <w:t>:</w:t>
      </w:r>
    </w:p>
    <w:p w14:paraId="469FDC34" w14:textId="024451EA" w:rsidR="00F84E54" w:rsidRPr="00972294" w:rsidRDefault="00F84E54" w:rsidP="009B73B1">
      <w:pPr>
        <w:widowControl/>
        <w:spacing w:after="120" w:line="240" w:lineRule="atLeast"/>
        <w:rPr>
          <w:rFonts w:ascii="Calibri" w:eastAsia="游ゴシック Medium" w:hAnsi="Calibri" w:cs="Calibri" w:hint="eastAsia"/>
          <w:i/>
          <w:iCs/>
          <w:kern w:val="0"/>
          <w:szCs w:val="21"/>
        </w:rPr>
      </w:pPr>
      <w:bookmarkStart w:id="6" w:name="_Hlk197704670"/>
      <w:r w:rsidRPr="00972294">
        <w:rPr>
          <w:rFonts w:ascii="Calibri" w:eastAsia="游ゴシック Medium" w:hAnsi="Calibri" w:cs="Calibri" w:hint="eastAsia"/>
          <w:i/>
          <w:iCs/>
          <w:kern w:val="0"/>
          <w:szCs w:val="21"/>
        </w:rPr>
        <w:t>Note: In this part, we assume the P2</w:t>
      </w:r>
      <w:r w:rsidR="00972294">
        <w:rPr>
          <w:rFonts w:ascii="Calibri" w:eastAsia="游ゴシック Medium" w:hAnsi="Calibri" w:cs="Calibri" w:hint="eastAsia"/>
          <w:i/>
          <w:iCs/>
          <w:kern w:val="0"/>
          <w:szCs w:val="21"/>
        </w:rPr>
        <w:t xml:space="preserve"> for the Type1 definition</w:t>
      </w:r>
      <w:r w:rsidR="00972294" w:rsidRPr="00972294">
        <w:rPr>
          <w:rFonts w:ascii="Calibri" w:eastAsia="游ゴシック Medium" w:hAnsi="Calibri" w:cs="Calibri" w:hint="eastAsia"/>
          <w:i/>
          <w:iCs/>
          <w:kern w:val="0"/>
          <w:szCs w:val="21"/>
        </w:rPr>
        <w:t>.</w:t>
      </w:r>
    </w:p>
    <w:bookmarkEnd w:id="6"/>
    <w:p w14:paraId="0539829A" w14:textId="5D2A9B97" w:rsidR="009B73B1" w:rsidRPr="00B82D59" w:rsidRDefault="009B73B1" w:rsidP="009B73B1">
      <w:pPr>
        <w:widowControl/>
        <w:spacing w:after="120" w:line="240" w:lineRule="atLeast"/>
        <w:rPr>
          <w:rFonts w:ascii="Calibri" w:eastAsia="游ゴシック Medium" w:hAnsi="Calibri" w:cs="Calibri"/>
          <w:b/>
          <w:bCs/>
          <w:kern w:val="0"/>
          <w:szCs w:val="21"/>
        </w:rPr>
      </w:pPr>
      <w:r w:rsidRPr="00B82D59">
        <w:rPr>
          <w:rFonts w:ascii="Calibri" w:eastAsia="游ゴシック Medium" w:hAnsi="Calibri" w:cs="Calibri"/>
          <w:b/>
          <w:bCs/>
          <w:i/>
          <w:iCs/>
          <w:kern w:val="0"/>
          <w:szCs w:val="21"/>
        </w:rPr>
        <w:t>Observation 1. Type1, 2 beams are essential beams</w:t>
      </w:r>
      <w:r>
        <w:rPr>
          <w:rFonts w:ascii="Calibri" w:eastAsia="游ゴシック Medium" w:hAnsi="Calibri" w:cs="Calibri" w:hint="eastAsia"/>
          <w:b/>
          <w:bCs/>
          <w:i/>
          <w:iCs/>
          <w:kern w:val="0"/>
          <w:szCs w:val="21"/>
        </w:rPr>
        <w:t xml:space="preserve"> in event-triggered </w:t>
      </w:r>
      <w:r>
        <w:rPr>
          <w:rFonts w:ascii="Calibri" w:eastAsia="游ゴシック Medium" w:hAnsi="Calibri" w:cs="Calibri"/>
          <w:b/>
          <w:bCs/>
          <w:i/>
          <w:iCs/>
          <w:kern w:val="0"/>
          <w:szCs w:val="21"/>
        </w:rPr>
        <w:t>measurement</w:t>
      </w:r>
      <w:r>
        <w:rPr>
          <w:rFonts w:ascii="Calibri" w:eastAsia="游ゴシック Medium" w:hAnsi="Calibri" w:cs="Calibri" w:hint="eastAsia"/>
          <w:b/>
          <w:bCs/>
          <w:i/>
          <w:iCs/>
          <w:kern w:val="0"/>
          <w:szCs w:val="21"/>
        </w:rPr>
        <w:t xml:space="preserve"> report</w:t>
      </w:r>
      <w:r w:rsidRPr="00B82D59">
        <w:rPr>
          <w:rFonts w:ascii="Calibri" w:eastAsia="游ゴシック Medium" w:hAnsi="Calibri" w:cs="Calibri"/>
          <w:b/>
          <w:bCs/>
          <w:i/>
          <w:iCs/>
          <w:kern w:val="0"/>
          <w:szCs w:val="21"/>
        </w:rPr>
        <w:t>, while Type3, 4 beams would be less important</w:t>
      </w:r>
      <w:r>
        <w:rPr>
          <w:rFonts w:ascii="Calibri" w:eastAsia="游ゴシック Medium" w:hAnsi="Calibri" w:cs="Calibri" w:hint="eastAsia"/>
          <w:b/>
          <w:bCs/>
          <w:i/>
          <w:iCs/>
          <w:kern w:val="0"/>
          <w:szCs w:val="21"/>
        </w:rPr>
        <w:t xml:space="preserve"> from </w:t>
      </w:r>
      <w:r>
        <w:rPr>
          <w:rFonts w:ascii="Calibri" w:eastAsia="游ゴシック Medium" w:hAnsi="Calibri" w:cs="Calibri"/>
          <w:b/>
          <w:bCs/>
          <w:i/>
          <w:iCs/>
          <w:kern w:val="0"/>
          <w:szCs w:val="21"/>
        </w:rPr>
        <w:t>network</w:t>
      </w:r>
      <w:r>
        <w:rPr>
          <w:rFonts w:ascii="Calibri" w:eastAsia="游ゴシック Medium" w:hAnsi="Calibri" w:cs="Calibri" w:hint="eastAsia"/>
          <w:b/>
          <w:bCs/>
          <w:i/>
          <w:iCs/>
          <w:kern w:val="0"/>
          <w:szCs w:val="21"/>
        </w:rPr>
        <w:t xml:space="preserve"> perspective.</w:t>
      </w:r>
    </w:p>
    <w:p w14:paraId="2CE68563" w14:textId="77777777" w:rsidR="009B73B1" w:rsidRPr="00B06546" w:rsidRDefault="009B73B1" w:rsidP="009B73B1">
      <w:pPr>
        <w:widowControl/>
        <w:spacing w:after="120" w:line="240" w:lineRule="atLeast"/>
        <w:rPr>
          <w:rFonts w:ascii="Calibri" w:eastAsia="游ゴシック Medium" w:hAnsi="Calibri" w:cs="Calibri"/>
          <w:b/>
          <w:bCs/>
          <w:kern w:val="0"/>
          <w:szCs w:val="21"/>
        </w:rPr>
      </w:pPr>
      <w:r w:rsidRPr="00B06546">
        <w:rPr>
          <w:rFonts w:ascii="Calibri" w:eastAsia="游ゴシック Medium" w:hAnsi="Calibri" w:cs="Calibri"/>
          <w:b/>
          <w:bCs/>
          <w:i/>
          <w:iCs/>
          <w:kern w:val="0"/>
          <w:szCs w:val="21"/>
        </w:rPr>
        <w:t xml:space="preserve">Observation </w:t>
      </w:r>
      <w:r>
        <w:rPr>
          <w:rFonts w:ascii="Calibri" w:eastAsia="游ゴシック Medium" w:hAnsi="Calibri" w:cs="Calibri" w:hint="eastAsia"/>
          <w:b/>
          <w:bCs/>
          <w:i/>
          <w:iCs/>
          <w:kern w:val="0"/>
          <w:szCs w:val="21"/>
        </w:rPr>
        <w:t>2</w:t>
      </w:r>
      <w:r w:rsidRPr="00B06546">
        <w:rPr>
          <w:rFonts w:ascii="Calibri" w:eastAsia="游ゴシック Medium" w:hAnsi="Calibri" w:cs="Calibri"/>
          <w:b/>
          <w:bCs/>
          <w:i/>
          <w:iCs/>
          <w:kern w:val="0"/>
          <w:szCs w:val="21"/>
        </w:rPr>
        <w:t xml:space="preserve">. </w:t>
      </w:r>
      <w:r>
        <w:rPr>
          <w:rFonts w:ascii="Calibri" w:eastAsia="游ゴシック Medium" w:hAnsi="Calibri" w:cs="Calibri" w:hint="eastAsia"/>
          <w:b/>
          <w:bCs/>
          <w:i/>
          <w:iCs/>
          <w:kern w:val="0"/>
          <w:szCs w:val="21"/>
        </w:rPr>
        <w:t xml:space="preserve">Given that only normal MR MAC CE reporting cancels the triggered measurement report, the </w:t>
      </w:r>
      <w:r>
        <w:rPr>
          <w:rFonts w:ascii="Calibri" w:eastAsia="游ゴシック Medium" w:hAnsi="Calibri" w:cs="Calibri"/>
          <w:b/>
          <w:bCs/>
          <w:i/>
          <w:iCs/>
          <w:kern w:val="0"/>
          <w:szCs w:val="21"/>
        </w:rPr>
        <w:t>truncated</w:t>
      </w:r>
      <w:r>
        <w:rPr>
          <w:rFonts w:ascii="Calibri" w:eastAsia="游ゴシック Medium" w:hAnsi="Calibri" w:cs="Calibri" w:hint="eastAsia"/>
          <w:b/>
          <w:bCs/>
          <w:i/>
          <w:iCs/>
          <w:kern w:val="0"/>
          <w:szCs w:val="21"/>
        </w:rPr>
        <w:t xml:space="preserve"> MR MAC CE is used only when there are some remaining essential beams (e.g. Type1,2). Otherwise, it results in undesirable consequence that a triggered measurement report always includes maximum number of beams (i.e. up to N in total) by one or more MAC CEs.</w:t>
      </w:r>
    </w:p>
    <w:p w14:paraId="52957325" w14:textId="77777777" w:rsidR="009B73B1" w:rsidRDefault="009B73B1" w:rsidP="009B73B1">
      <w:pPr>
        <w:widowControl/>
        <w:spacing w:after="120" w:line="240" w:lineRule="atLeast"/>
        <w:rPr>
          <w:rFonts w:ascii="Calibri" w:eastAsia="游ゴシック Medium" w:hAnsi="Calibri" w:cs="Calibri"/>
          <w:b/>
          <w:bCs/>
          <w:i/>
          <w:iCs/>
          <w:kern w:val="0"/>
          <w:szCs w:val="21"/>
        </w:rPr>
      </w:pPr>
      <w:r w:rsidRPr="00B06546">
        <w:rPr>
          <w:rFonts w:ascii="Calibri" w:eastAsia="游ゴシック Medium" w:hAnsi="Calibri" w:cs="Calibri"/>
          <w:b/>
          <w:bCs/>
          <w:i/>
          <w:iCs/>
          <w:kern w:val="0"/>
          <w:szCs w:val="21"/>
        </w:rPr>
        <w:t xml:space="preserve">Observation </w:t>
      </w:r>
      <w:r>
        <w:rPr>
          <w:rFonts w:ascii="Calibri" w:eastAsia="游ゴシック Medium" w:hAnsi="Calibri" w:cs="Calibri" w:hint="eastAsia"/>
          <w:b/>
          <w:bCs/>
          <w:i/>
          <w:iCs/>
          <w:kern w:val="0"/>
          <w:szCs w:val="21"/>
        </w:rPr>
        <w:t>3</w:t>
      </w:r>
      <w:r w:rsidRPr="00B06546">
        <w:rPr>
          <w:rFonts w:ascii="Calibri" w:eastAsia="游ゴシック Medium" w:hAnsi="Calibri" w:cs="Calibri"/>
          <w:b/>
          <w:bCs/>
          <w:i/>
          <w:iCs/>
          <w:kern w:val="0"/>
          <w:szCs w:val="21"/>
        </w:rPr>
        <w:t xml:space="preserve">. </w:t>
      </w:r>
      <w:r>
        <w:rPr>
          <w:rFonts w:ascii="Calibri" w:eastAsia="游ゴシック Medium" w:hAnsi="Calibri" w:cs="Calibri" w:hint="eastAsia"/>
          <w:b/>
          <w:bCs/>
          <w:i/>
          <w:iCs/>
          <w:kern w:val="0"/>
          <w:szCs w:val="21"/>
        </w:rPr>
        <w:t>As an alternative to the current approach in the running CR, following approach may be useful:</w:t>
      </w:r>
    </w:p>
    <w:p w14:paraId="4A6F4229" w14:textId="77777777" w:rsidR="009B73B1" w:rsidRDefault="009B73B1" w:rsidP="009B73B1">
      <w:pPr>
        <w:pStyle w:val="a9"/>
        <w:widowControl/>
        <w:numPr>
          <w:ilvl w:val="0"/>
          <w:numId w:val="15"/>
        </w:numPr>
        <w:spacing w:after="120" w:line="240" w:lineRule="atLeast"/>
        <w:rPr>
          <w:rFonts w:ascii="Calibri" w:eastAsia="游ゴシック Medium" w:hAnsi="Calibri" w:cs="Calibri"/>
          <w:b/>
          <w:bCs/>
          <w:kern w:val="0"/>
          <w:szCs w:val="21"/>
        </w:rPr>
      </w:pPr>
      <w:r>
        <w:rPr>
          <w:rFonts w:ascii="Calibri" w:eastAsia="游ゴシック Medium" w:hAnsi="Calibri" w:cs="Calibri"/>
          <w:b/>
          <w:bCs/>
          <w:kern w:val="0"/>
          <w:szCs w:val="21"/>
        </w:rPr>
        <w:t>N</w:t>
      </w:r>
      <w:r>
        <w:rPr>
          <w:rFonts w:ascii="Calibri" w:eastAsia="游ゴシック Medium" w:hAnsi="Calibri" w:cs="Calibri" w:hint="eastAsia"/>
          <w:b/>
          <w:bCs/>
          <w:kern w:val="0"/>
          <w:szCs w:val="21"/>
        </w:rPr>
        <w:t xml:space="preserve">ormal MR MAC CE is used </w:t>
      </w:r>
      <w:r w:rsidRPr="0043036A">
        <w:rPr>
          <w:rFonts w:ascii="Calibri" w:eastAsia="游ゴシック Medium" w:hAnsi="Calibri" w:cs="Calibri"/>
          <w:b/>
          <w:bCs/>
          <w:kern w:val="0"/>
          <w:szCs w:val="21"/>
        </w:rPr>
        <w:t>only when the MAC CE can include all the Type1, 2 beams, serving beam and the Type3, 4 beams up to N in total</w:t>
      </w:r>
      <w:r>
        <w:rPr>
          <w:rFonts w:ascii="Calibri" w:eastAsia="游ゴシック Medium" w:hAnsi="Calibri" w:cs="Calibri" w:hint="eastAsia"/>
          <w:b/>
          <w:bCs/>
          <w:kern w:val="0"/>
          <w:szCs w:val="21"/>
        </w:rPr>
        <w:t>. Otherwise, truncated MR MAC CE is used.</w:t>
      </w:r>
    </w:p>
    <w:p w14:paraId="2949F211" w14:textId="77777777" w:rsidR="009B73B1" w:rsidRPr="00C15A10" w:rsidRDefault="009B73B1" w:rsidP="009B73B1">
      <w:pPr>
        <w:pStyle w:val="a9"/>
        <w:widowControl/>
        <w:numPr>
          <w:ilvl w:val="0"/>
          <w:numId w:val="15"/>
        </w:numPr>
        <w:spacing w:after="120" w:line="240" w:lineRule="atLeast"/>
        <w:rPr>
          <w:rFonts w:ascii="Arial" w:eastAsia="游ゴシック Medium" w:hAnsi="Arial"/>
          <w:kern w:val="0"/>
          <w:sz w:val="20"/>
          <w:szCs w:val="20"/>
        </w:rPr>
      </w:pPr>
      <w:r w:rsidRPr="00C15A10">
        <w:rPr>
          <w:rFonts w:ascii="Calibri" w:eastAsia="游ゴシック Medium" w:hAnsi="Calibri" w:cs="Calibri" w:hint="eastAsia"/>
          <w:b/>
          <w:bCs/>
          <w:kern w:val="0"/>
          <w:szCs w:val="21"/>
        </w:rPr>
        <w:t>UE cancels the measurement report when the normal MR MAC CE is used, or</w:t>
      </w:r>
      <w:r>
        <w:rPr>
          <w:rFonts w:ascii="Calibri" w:eastAsia="游ゴシック Medium" w:hAnsi="Calibri" w:cs="Calibri" w:hint="eastAsia"/>
          <w:b/>
          <w:bCs/>
          <w:kern w:val="0"/>
          <w:szCs w:val="21"/>
        </w:rPr>
        <w:t xml:space="preserve"> if</w:t>
      </w:r>
      <w:r w:rsidRPr="00C15A10">
        <w:rPr>
          <w:rFonts w:ascii="Calibri" w:eastAsia="游ゴシック Medium" w:hAnsi="Calibri" w:cs="Calibri" w:hint="eastAsia"/>
          <w:b/>
          <w:bCs/>
          <w:kern w:val="0"/>
          <w:szCs w:val="21"/>
        </w:rPr>
        <w:t xml:space="preserve"> there is no remaining Type1, 2 beam when the truncated MR MAC CE is used.</w:t>
      </w:r>
    </w:p>
    <w:p w14:paraId="62A63ADA" w14:textId="77777777" w:rsidR="009B73B1" w:rsidRDefault="009B73B1" w:rsidP="00EA2522">
      <w:pPr>
        <w:widowControl/>
        <w:spacing w:before="60" w:after="60" w:line="240" w:lineRule="atLeast"/>
        <w:rPr>
          <w:rFonts w:ascii="Arial" w:eastAsia="游ゴシック Medium" w:hAnsi="Arial"/>
          <w:b/>
          <w:kern w:val="0"/>
          <w:sz w:val="20"/>
          <w:szCs w:val="20"/>
        </w:rPr>
      </w:pPr>
    </w:p>
    <w:p w14:paraId="77A36C43" w14:textId="77777777" w:rsidR="009B73B1" w:rsidRDefault="009B73B1" w:rsidP="009B73B1">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select one of the following two approaches:</w:t>
      </w:r>
    </w:p>
    <w:p w14:paraId="537D3828" w14:textId="77777777" w:rsidR="009B73B1" w:rsidRPr="00B82D59" w:rsidRDefault="009B73B1" w:rsidP="00523569">
      <w:pPr>
        <w:pStyle w:val="a9"/>
        <w:widowControl/>
        <w:numPr>
          <w:ilvl w:val="0"/>
          <w:numId w:val="17"/>
        </w:numPr>
        <w:spacing w:after="120" w:line="240" w:lineRule="atLeast"/>
        <w:ind w:hanging="442"/>
        <w:rPr>
          <w:rFonts w:ascii="Arial" w:eastAsia="游ゴシック Medium" w:hAnsi="Arial"/>
          <w:b/>
          <w:bCs/>
          <w:kern w:val="0"/>
          <w:sz w:val="20"/>
          <w:szCs w:val="20"/>
        </w:rPr>
      </w:pPr>
      <w:r w:rsidRPr="00B82D59">
        <w:rPr>
          <w:rFonts w:ascii="Arial" w:eastAsia="游ゴシック Medium" w:hAnsi="Arial"/>
          <w:b/>
          <w:bCs/>
          <w:kern w:val="0"/>
          <w:sz w:val="20"/>
          <w:szCs w:val="20"/>
        </w:rPr>
        <w:t>Approach 1 (using current running CR as baseline)</w:t>
      </w:r>
    </w:p>
    <w:p w14:paraId="05E02D14" w14:textId="77777777" w:rsidR="009B73B1" w:rsidRPr="00B82D59" w:rsidRDefault="009B73B1" w:rsidP="00523569">
      <w:pPr>
        <w:pStyle w:val="a9"/>
        <w:numPr>
          <w:ilvl w:val="1"/>
          <w:numId w:val="16"/>
        </w:numPr>
        <w:spacing w:after="120"/>
        <w:ind w:left="879"/>
        <w:rPr>
          <w:rFonts w:ascii="Arial" w:eastAsia="游ゴシック Medium" w:hAnsi="Arial"/>
          <w:i/>
          <w:iCs/>
          <w:kern w:val="0"/>
          <w:sz w:val="20"/>
          <w:szCs w:val="20"/>
        </w:rPr>
      </w:pPr>
      <w:r w:rsidRPr="004F1428">
        <w:rPr>
          <w:rFonts w:ascii="Arial" w:eastAsia="游ゴシック Medium" w:hAnsi="Arial"/>
          <w:i/>
          <w:iCs/>
          <w:kern w:val="0"/>
          <w:sz w:val="20"/>
          <w:szCs w:val="20"/>
        </w:rPr>
        <w:t>Normal MR MAC CE is used only when the MAC CE can include all the Type1, 2 beams</w:t>
      </w:r>
      <w:r>
        <w:rPr>
          <w:rFonts w:ascii="Arial" w:eastAsia="游ゴシック Medium" w:hAnsi="Arial" w:hint="eastAsia"/>
          <w:i/>
          <w:iCs/>
          <w:kern w:val="0"/>
          <w:sz w:val="20"/>
          <w:szCs w:val="20"/>
        </w:rPr>
        <w:t xml:space="preserve"> and</w:t>
      </w:r>
      <w:r w:rsidRPr="004F1428">
        <w:rPr>
          <w:rFonts w:ascii="Arial" w:eastAsia="游ゴシック Medium" w:hAnsi="Arial"/>
          <w:i/>
          <w:iCs/>
          <w:kern w:val="0"/>
          <w:sz w:val="20"/>
          <w:szCs w:val="20"/>
        </w:rPr>
        <w:t xml:space="preserve"> serving </w:t>
      </w:r>
      <w:r w:rsidRPr="004F1428">
        <w:rPr>
          <w:rFonts w:ascii="Arial" w:eastAsia="游ゴシック Medium" w:hAnsi="Arial"/>
          <w:i/>
          <w:iCs/>
          <w:kern w:val="0"/>
          <w:sz w:val="20"/>
          <w:szCs w:val="20"/>
        </w:rPr>
        <w:lastRenderedPageBreak/>
        <w:t>beam</w:t>
      </w:r>
      <w:r>
        <w:rPr>
          <w:rFonts w:ascii="Arial" w:eastAsia="游ゴシック Medium" w:hAnsi="Arial" w:hint="eastAsia"/>
          <w:i/>
          <w:iCs/>
          <w:kern w:val="0"/>
          <w:sz w:val="20"/>
          <w:szCs w:val="20"/>
        </w:rPr>
        <w:t xml:space="preserve"> at least</w:t>
      </w:r>
      <w:r w:rsidRPr="004F1428">
        <w:rPr>
          <w:rFonts w:ascii="Arial" w:eastAsia="游ゴシック Medium" w:hAnsi="Arial"/>
          <w:i/>
          <w:iCs/>
          <w:kern w:val="0"/>
          <w:sz w:val="20"/>
          <w:szCs w:val="20"/>
        </w:rPr>
        <w:t xml:space="preserve">. Otherwise, </w:t>
      </w:r>
      <w:r>
        <w:rPr>
          <w:rFonts w:ascii="Arial" w:eastAsia="游ゴシック Medium" w:hAnsi="Arial" w:hint="eastAsia"/>
          <w:i/>
          <w:iCs/>
          <w:kern w:val="0"/>
          <w:sz w:val="20"/>
          <w:szCs w:val="20"/>
        </w:rPr>
        <w:t xml:space="preserve">the </w:t>
      </w:r>
      <w:r w:rsidRPr="004F1428">
        <w:rPr>
          <w:rFonts w:ascii="Arial" w:eastAsia="游ゴシック Medium" w:hAnsi="Arial"/>
          <w:i/>
          <w:iCs/>
          <w:kern w:val="0"/>
          <w:sz w:val="20"/>
          <w:szCs w:val="20"/>
        </w:rPr>
        <w:t>truncated MR MAC CE is used.</w:t>
      </w:r>
    </w:p>
    <w:p w14:paraId="042E03E1" w14:textId="77777777" w:rsidR="009B73B1" w:rsidRPr="00B82D59" w:rsidRDefault="009B73B1" w:rsidP="00523569">
      <w:pPr>
        <w:pStyle w:val="a9"/>
        <w:widowControl/>
        <w:numPr>
          <w:ilvl w:val="1"/>
          <w:numId w:val="16"/>
        </w:numPr>
        <w:spacing w:after="120" w:line="240" w:lineRule="atLeast"/>
        <w:ind w:left="879" w:hanging="442"/>
        <w:rPr>
          <w:rFonts w:ascii="Arial" w:eastAsia="游ゴシック Medium" w:hAnsi="Arial"/>
          <w:i/>
          <w:iCs/>
          <w:kern w:val="0"/>
          <w:sz w:val="20"/>
          <w:szCs w:val="20"/>
        </w:rPr>
      </w:pPr>
      <w:r>
        <w:rPr>
          <w:rFonts w:ascii="Arial" w:eastAsia="游ゴシック Medium" w:hAnsi="Arial" w:hint="eastAsia"/>
          <w:i/>
          <w:iCs/>
          <w:kern w:val="0"/>
          <w:sz w:val="20"/>
          <w:szCs w:val="20"/>
        </w:rPr>
        <w:t xml:space="preserve">UE cancels the measurement </w:t>
      </w:r>
      <w:r>
        <w:rPr>
          <w:rFonts w:ascii="Arial" w:eastAsia="游ゴシック Medium" w:hAnsi="Arial"/>
          <w:i/>
          <w:iCs/>
          <w:kern w:val="0"/>
          <w:sz w:val="20"/>
          <w:szCs w:val="20"/>
        </w:rPr>
        <w:t>report</w:t>
      </w:r>
      <w:r>
        <w:rPr>
          <w:rFonts w:ascii="Arial" w:eastAsia="游ゴシック Medium" w:hAnsi="Arial" w:hint="eastAsia"/>
          <w:i/>
          <w:iCs/>
          <w:kern w:val="0"/>
          <w:sz w:val="20"/>
          <w:szCs w:val="20"/>
        </w:rPr>
        <w:t xml:space="preserve"> when the normal MR MAC CE is used.</w:t>
      </w:r>
    </w:p>
    <w:p w14:paraId="74577746" w14:textId="77777777" w:rsidR="009B73B1" w:rsidRPr="00B82D59" w:rsidRDefault="009B73B1" w:rsidP="00523569">
      <w:pPr>
        <w:pStyle w:val="a9"/>
        <w:widowControl/>
        <w:numPr>
          <w:ilvl w:val="0"/>
          <w:numId w:val="18"/>
        </w:numPr>
        <w:spacing w:after="120" w:line="240" w:lineRule="atLeast"/>
        <w:ind w:hanging="442"/>
        <w:rPr>
          <w:rFonts w:ascii="Arial" w:eastAsia="游ゴシック Medium" w:hAnsi="Arial"/>
          <w:b/>
          <w:bCs/>
          <w:kern w:val="0"/>
          <w:sz w:val="20"/>
          <w:szCs w:val="20"/>
        </w:rPr>
      </w:pPr>
      <w:r w:rsidRPr="00B82D59">
        <w:rPr>
          <w:rFonts w:ascii="Arial" w:eastAsia="游ゴシック Medium" w:hAnsi="Arial"/>
          <w:b/>
          <w:bCs/>
          <w:kern w:val="0"/>
          <w:sz w:val="20"/>
          <w:szCs w:val="20"/>
        </w:rPr>
        <w:t>Approach 2 (alternative)</w:t>
      </w:r>
    </w:p>
    <w:p w14:paraId="5A879C88" w14:textId="77777777" w:rsidR="009B73B1" w:rsidRPr="00B82D59" w:rsidRDefault="009B73B1" w:rsidP="00523569">
      <w:pPr>
        <w:pStyle w:val="a9"/>
        <w:widowControl/>
        <w:numPr>
          <w:ilvl w:val="1"/>
          <w:numId w:val="16"/>
        </w:numPr>
        <w:spacing w:after="120" w:line="240" w:lineRule="atLeast"/>
        <w:ind w:hanging="442"/>
        <w:rPr>
          <w:rFonts w:ascii="Arial" w:eastAsia="游ゴシック Medium" w:hAnsi="Arial" w:cs="Arial"/>
          <w:i/>
          <w:iCs/>
          <w:kern w:val="0"/>
          <w:sz w:val="18"/>
          <w:szCs w:val="18"/>
        </w:rPr>
      </w:pPr>
      <w:r w:rsidRPr="00B82D59">
        <w:rPr>
          <w:rFonts w:ascii="Arial" w:eastAsia="游ゴシック Medium" w:hAnsi="Arial" w:cs="Arial"/>
          <w:i/>
          <w:iCs/>
          <w:kern w:val="0"/>
          <w:sz w:val="20"/>
          <w:szCs w:val="20"/>
        </w:rPr>
        <w:t>Normal MR MAC CE is used only when the MAC CE can include all the Type1, 2 beams, serving beam and the Type3, 4 beams up to N in total. Otherwise,</w:t>
      </w:r>
      <w:r>
        <w:rPr>
          <w:rFonts w:ascii="Arial" w:eastAsia="游ゴシック Medium" w:hAnsi="Arial" w:cs="Arial" w:hint="eastAsia"/>
          <w:i/>
          <w:iCs/>
          <w:kern w:val="0"/>
          <w:sz w:val="20"/>
          <w:szCs w:val="20"/>
        </w:rPr>
        <w:t xml:space="preserve"> the</w:t>
      </w:r>
      <w:r w:rsidRPr="00B82D59">
        <w:rPr>
          <w:rFonts w:ascii="Arial" w:eastAsia="游ゴシック Medium" w:hAnsi="Arial" w:cs="Arial"/>
          <w:i/>
          <w:iCs/>
          <w:kern w:val="0"/>
          <w:sz w:val="20"/>
          <w:szCs w:val="20"/>
        </w:rPr>
        <w:t xml:space="preserve"> truncated MR MAC CE is used.</w:t>
      </w:r>
    </w:p>
    <w:p w14:paraId="1F8D0106" w14:textId="77777777" w:rsidR="009B73B1" w:rsidRPr="00B82D59" w:rsidRDefault="009B73B1" w:rsidP="00523569">
      <w:pPr>
        <w:pStyle w:val="a9"/>
        <w:widowControl/>
        <w:numPr>
          <w:ilvl w:val="1"/>
          <w:numId w:val="16"/>
        </w:numPr>
        <w:spacing w:after="120" w:line="240" w:lineRule="atLeast"/>
        <w:ind w:hanging="442"/>
        <w:rPr>
          <w:rFonts w:ascii="Arial" w:eastAsia="游ゴシック Medium" w:hAnsi="Arial" w:cs="Arial"/>
          <w:i/>
          <w:iCs/>
          <w:kern w:val="0"/>
          <w:sz w:val="18"/>
          <w:szCs w:val="18"/>
        </w:rPr>
      </w:pPr>
      <w:r w:rsidRPr="00B82D59">
        <w:rPr>
          <w:rFonts w:ascii="Arial" w:eastAsia="游ゴシック Medium" w:hAnsi="Arial" w:cs="Arial"/>
          <w:i/>
          <w:iCs/>
          <w:kern w:val="0"/>
          <w:sz w:val="20"/>
          <w:szCs w:val="20"/>
        </w:rPr>
        <w:t xml:space="preserve">UE cancels the measurement report when the normal MR MAC CE is used, or </w:t>
      </w:r>
      <w:r>
        <w:rPr>
          <w:rFonts w:ascii="Arial" w:eastAsia="游ゴシック Medium" w:hAnsi="Arial" w:cs="Arial" w:hint="eastAsia"/>
          <w:i/>
          <w:iCs/>
          <w:kern w:val="0"/>
          <w:sz w:val="20"/>
          <w:szCs w:val="20"/>
        </w:rPr>
        <w:t xml:space="preserve">if </w:t>
      </w:r>
      <w:r w:rsidRPr="00B82D59">
        <w:rPr>
          <w:rFonts w:ascii="Arial" w:eastAsia="游ゴシック Medium" w:hAnsi="Arial" w:cs="Arial"/>
          <w:i/>
          <w:iCs/>
          <w:kern w:val="0"/>
          <w:sz w:val="20"/>
          <w:szCs w:val="20"/>
        </w:rPr>
        <w:t xml:space="preserve">there is no remaining Type1, 2 beam </w:t>
      </w:r>
      <w:r>
        <w:rPr>
          <w:rFonts w:ascii="Arial" w:eastAsia="游ゴシック Medium" w:hAnsi="Arial" w:cs="Arial" w:hint="eastAsia"/>
          <w:i/>
          <w:iCs/>
          <w:kern w:val="0"/>
          <w:sz w:val="20"/>
          <w:szCs w:val="20"/>
        </w:rPr>
        <w:t>when</w:t>
      </w:r>
      <w:r w:rsidRPr="00B82D59">
        <w:rPr>
          <w:rFonts w:ascii="Arial" w:eastAsia="游ゴシック Medium" w:hAnsi="Arial" w:cs="Arial"/>
          <w:i/>
          <w:iCs/>
          <w:kern w:val="0"/>
          <w:sz w:val="20"/>
          <w:szCs w:val="20"/>
        </w:rPr>
        <w:t xml:space="preserve"> the truncated MR MAC CE is used.</w:t>
      </w:r>
    </w:p>
    <w:p w14:paraId="19C4FFE3" w14:textId="77777777" w:rsidR="009B73B1" w:rsidRDefault="009B73B1" w:rsidP="00EA2522">
      <w:pPr>
        <w:widowControl/>
        <w:spacing w:before="60" w:after="60" w:line="240" w:lineRule="atLeast"/>
        <w:rPr>
          <w:rFonts w:ascii="Arial" w:eastAsia="游ゴシック Medium" w:hAnsi="Arial"/>
          <w:b/>
          <w:kern w:val="0"/>
          <w:sz w:val="20"/>
          <w:szCs w:val="20"/>
        </w:rPr>
      </w:pPr>
    </w:p>
    <w:p w14:paraId="1D5E8DCA" w14:textId="6FF16365" w:rsidR="00D27435" w:rsidRPr="00C70101" w:rsidRDefault="00D27435" w:rsidP="00EA2522">
      <w:pPr>
        <w:widowControl/>
        <w:spacing w:before="60" w:after="60" w:line="240" w:lineRule="atLeast"/>
        <w:rPr>
          <w:rFonts w:ascii="Calibri" w:eastAsia="游ゴシック Medium" w:hAnsi="Calibri" w:cs="Calibri"/>
          <w:bCs/>
          <w:kern w:val="0"/>
          <w:sz w:val="20"/>
          <w:szCs w:val="20"/>
          <w:u w:val="single"/>
        </w:rPr>
      </w:pPr>
      <w:r w:rsidRPr="00C70101">
        <w:rPr>
          <w:rFonts w:ascii="Calibri" w:eastAsia="游ゴシック Medium" w:hAnsi="Calibri" w:cs="Calibri"/>
          <w:bCs/>
          <w:kern w:val="0"/>
          <w:sz w:val="20"/>
          <w:szCs w:val="20"/>
          <w:u w:val="single"/>
        </w:rPr>
        <w:t>Handling of remaining MR caused by insufficient grant:</w:t>
      </w:r>
    </w:p>
    <w:p w14:paraId="4771D049" w14:textId="6BACD712" w:rsidR="009B73B1" w:rsidRPr="00523569" w:rsidRDefault="009B73B1" w:rsidP="00523569">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confirm that the UE prioritizes the beams in the order of Type1, Type2, Type3 and Type4 for L1 measurement report. Prioritization among beams of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same type is left to UE implementation.</w:t>
      </w:r>
    </w:p>
    <w:p w14:paraId="7C470355" w14:textId="76D159F2" w:rsidR="009B73B1" w:rsidRDefault="009B73B1" w:rsidP="009B73B1">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5a</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whether to capture the P5 in the specification</w:t>
      </w:r>
      <w:r w:rsidR="00AB293E">
        <w:rPr>
          <w:rFonts w:ascii="Arial" w:eastAsia="游ゴシック Medium" w:hAnsi="Arial" w:hint="eastAsia"/>
          <w:b/>
          <w:kern w:val="0"/>
          <w:sz w:val="20"/>
          <w:szCs w:val="20"/>
        </w:rPr>
        <w:t xml:space="preserve"> (e.g. NOTE)</w:t>
      </w:r>
      <w:r>
        <w:rPr>
          <w:rFonts w:ascii="Arial" w:eastAsia="游ゴシック Medium" w:hAnsi="Arial" w:hint="eastAsia"/>
          <w:b/>
          <w:kern w:val="0"/>
          <w:sz w:val="20"/>
          <w:szCs w:val="20"/>
        </w:rPr>
        <w:t xml:space="preserve"> or in the Chair notes.</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05FCE66" w14:textId="58FD89A9" w:rsidR="00DC4EB7" w:rsidRDefault="00DC4EB7" w:rsidP="00DC4EB7">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DD36DD">
        <w:rPr>
          <w:rFonts w:ascii="Arial" w:eastAsia="游ゴシック Medium" w:hAnsi="Arial"/>
          <w:kern w:val="0"/>
          <w:sz w:val="20"/>
          <w:szCs w:val="20"/>
        </w:rPr>
        <w:t>R2-2</w:t>
      </w:r>
      <w:r>
        <w:rPr>
          <w:rFonts w:ascii="Arial" w:eastAsia="游ゴシック Medium" w:hAnsi="Arial" w:hint="eastAsia"/>
          <w:kern w:val="0"/>
          <w:sz w:val="20"/>
          <w:szCs w:val="20"/>
        </w:rPr>
        <w:t>50</w:t>
      </w:r>
      <w:r w:rsidR="00910995">
        <w:rPr>
          <w:rFonts w:ascii="Arial" w:eastAsia="游ゴシック Medium" w:hAnsi="Arial" w:hint="eastAsia"/>
          <w:kern w:val="0"/>
          <w:sz w:val="20"/>
          <w:szCs w:val="20"/>
        </w:rPr>
        <w:t>2981</w:t>
      </w:r>
      <w:r>
        <w:rPr>
          <w:rFonts w:ascii="Arial" w:eastAsia="游ゴシック Medium" w:hAnsi="Arial" w:hint="eastAsia"/>
          <w:kern w:val="0"/>
          <w:sz w:val="20"/>
          <w:szCs w:val="20"/>
        </w:rPr>
        <w:t xml:space="preserve">, </w:t>
      </w:r>
      <w:r w:rsidR="005B567D" w:rsidRPr="005B567D">
        <w:rPr>
          <w:rFonts w:ascii="Arial" w:eastAsia="游ゴシック Medium" w:hAnsi="Arial"/>
          <w:kern w:val="0"/>
          <w:sz w:val="20"/>
          <w:szCs w:val="20"/>
        </w:rPr>
        <w:t>Report from session on R18 SL, R18/19 MOB and R19 NES</w:t>
      </w:r>
      <w:r>
        <w:rPr>
          <w:rFonts w:ascii="Arial" w:eastAsia="游ゴシック Medium" w:hAnsi="Arial" w:hint="eastAsia"/>
          <w:kern w:val="0"/>
          <w:sz w:val="20"/>
          <w:szCs w:val="20"/>
        </w:rPr>
        <w:t xml:space="preserve">, </w:t>
      </w:r>
      <w:r w:rsidRPr="00AC47CD">
        <w:rPr>
          <w:rFonts w:ascii="Arial" w:eastAsia="游ゴシック Medium" w:hAnsi="Arial"/>
          <w:kern w:val="0"/>
          <w:sz w:val="20"/>
          <w:szCs w:val="20"/>
        </w:rPr>
        <w:t>Vice Chairman (Samsung)</w:t>
      </w:r>
    </w:p>
    <w:p w14:paraId="03F4FCF2" w14:textId="7CF99761" w:rsidR="00EA2522" w:rsidRDefault="00DC4EB7"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00DA07C8" w:rsidRPr="00DA07C8">
        <w:rPr>
          <w:rFonts w:ascii="Arial" w:eastAsia="游ゴシック Medium" w:hAnsi="Arial"/>
          <w:kern w:val="0"/>
          <w:sz w:val="20"/>
          <w:szCs w:val="20"/>
        </w:rPr>
        <w:t>[POST129b][</w:t>
      </w:r>
      <w:proofErr w:type="gramStart"/>
      <w:r w:rsidR="00DA07C8" w:rsidRPr="00DA07C8">
        <w:rPr>
          <w:rFonts w:ascii="Arial" w:eastAsia="游ゴシック Medium" w:hAnsi="Arial"/>
          <w:kern w:val="0"/>
          <w:sz w:val="20"/>
          <w:szCs w:val="20"/>
        </w:rPr>
        <w:t>117][</w:t>
      </w:r>
      <w:proofErr w:type="gramEnd"/>
      <w:r w:rsidR="00DA07C8" w:rsidRPr="00DA07C8">
        <w:rPr>
          <w:rFonts w:ascii="Arial" w:eastAsia="游ゴシック Medium" w:hAnsi="Arial"/>
          <w:kern w:val="0"/>
          <w:sz w:val="20"/>
          <w:szCs w:val="20"/>
        </w:rPr>
        <w:t>MOB] (Vivo)</w:t>
      </w:r>
    </w:p>
    <w:p w14:paraId="4BD3101D" w14:textId="77777777" w:rsidR="00DC4EB7" w:rsidRPr="00123DC1" w:rsidRDefault="00DC4EB7" w:rsidP="00EA2522">
      <w:pPr>
        <w:widowControl/>
        <w:spacing w:line="240" w:lineRule="atLeast"/>
        <w:rPr>
          <w:rFonts w:ascii="Arial" w:eastAsia="游ゴシック Medium" w:hAnsi="Arial"/>
          <w:kern w:val="0"/>
          <w:sz w:val="20"/>
          <w:szCs w:val="20"/>
        </w:rPr>
      </w:pPr>
    </w:p>
    <w:p w14:paraId="68989452" w14:textId="39D61D6B"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Annex for reference [</w:t>
      </w:r>
      <w:r w:rsidR="00120B53">
        <w:rPr>
          <w:rFonts w:ascii="Arial" w:eastAsia="游ゴシック Medium" w:hAnsi="Arial" w:hint="eastAsia"/>
          <w:kern w:val="0"/>
          <w:sz w:val="32"/>
          <w:szCs w:val="20"/>
        </w:rPr>
        <w:t>2</w:t>
      </w:r>
      <w:r w:rsidRPr="00123DC1">
        <w:rPr>
          <w:rFonts w:ascii="Arial" w:eastAsia="游ゴシック Medium" w:hAnsi="Arial" w:hint="eastAsia"/>
          <w:kern w:val="0"/>
          <w:sz w:val="32"/>
          <w:szCs w:val="20"/>
        </w:rPr>
        <w:t>]</w:t>
      </w:r>
    </w:p>
    <w:p w14:paraId="382E4744" w14:textId="77777777" w:rsidR="00A60B3D" w:rsidRDefault="00A60B3D">
      <w:pPr>
        <w:rPr>
          <w:rFonts w:eastAsia="游ゴシック Medium"/>
        </w:rPr>
      </w:pPr>
    </w:p>
    <w:p w14:paraId="64C3C107" w14:textId="5A039339" w:rsidR="001F7389" w:rsidRPr="00B82D59" w:rsidRDefault="001F7389">
      <w:pPr>
        <w:rPr>
          <w:rFonts w:ascii="Arial" w:eastAsia="游ゴシック Medium" w:hAnsi="Arial" w:cs="Arial"/>
          <w:b/>
          <w:bCs/>
          <w:u w:val="single"/>
        </w:rPr>
      </w:pPr>
      <w:r w:rsidRPr="00B06546">
        <w:rPr>
          <w:rFonts w:ascii="Arial" w:eastAsia="游ゴシック Medium" w:hAnsi="Arial" w:cs="Arial"/>
          <w:b/>
          <w:bCs/>
          <w:u w:val="single"/>
        </w:rPr>
        <w:t>@</w:t>
      </w:r>
      <w:r>
        <w:rPr>
          <w:rFonts w:ascii="Arial" w:eastAsia="游ゴシック Medium" w:hAnsi="Arial" w:cs="Arial" w:hint="eastAsia"/>
          <w:b/>
          <w:bCs/>
          <w:u w:val="single"/>
        </w:rPr>
        <w:t>Discussion summary</w:t>
      </w:r>
    </w:p>
    <w:p w14:paraId="38381567" w14:textId="5D801917" w:rsidR="000807F9" w:rsidRPr="00B82D59" w:rsidRDefault="000807F9" w:rsidP="00B82D59">
      <w:pPr>
        <w:pStyle w:val="a9"/>
        <w:keepNext/>
        <w:widowControl/>
        <w:numPr>
          <w:ilvl w:val="1"/>
          <w:numId w:val="11"/>
        </w:numPr>
        <w:spacing w:before="180" w:after="180"/>
        <w:jc w:val="left"/>
        <w:outlineLvl w:val="1"/>
        <w:rPr>
          <w:rFonts w:ascii="Arial" w:eastAsia="DengXian" w:hAnsi="Arial" w:cs="Arial"/>
          <w:iCs/>
          <w:kern w:val="0"/>
          <w:sz w:val="30"/>
          <w:szCs w:val="30"/>
          <w:lang w:eastAsia="zh-CN"/>
        </w:rPr>
      </w:pPr>
      <w:r w:rsidRPr="00B82D59">
        <w:rPr>
          <w:rFonts w:ascii="Arial" w:eastAsia="DengXian" w:hAnsi="Arial" w:cs="Arial"/>
          <w:iCs/>
          <w:kern w:val="0"/>
          <w:sz w:val="30"/>
          <w:szCs w:val="30"/>
          <w:lang w:eastAsia="zh-CN"/>
        </w:rPr>
        <w:t>Part I – Other open issue list</w:t>
      </w:r>
    </w:p>
    <w:p w14:paraId="5A99EFF3" w14:textId="77777777" w:rsidR="000807F9" w:rsidRPr="000807F9" w:rsidRDefault="000807F9" w:rsidP="000807F9">
      <w:pPr>
        <w:widowControl/>
        <w:spacing w:after="120"/>
        <w:rPr>
          <w:rFonts w:ascii="Times New Roman" w:eastAsia="DengXian" w:hAnsi="Times New Roman" w:cs="Times New Roman"/>
          <w:b/>
          <w:kern w:val="0"/>
          <w:sz w:val="20"/>
          <w:szCs w:val="20"/>
          <w:lang w:eastAsia="en-US"/>
        </w:rPr>
      </w:pPr>
      <w:r w:rsidRPr="000807F9">
        <w:rPr>
          <w:rFonts w:ascii="Times New Roman" w:eastAsia="DengXian" w:hAnsi="Times New Roman" w:cs="Times New Roman"/>
          <w:b/>
          <w:kern w:val="0"/>
          <w:sz w:val="20"/>
          <w:szCs w:val="20"/>
          <w:lang w:eastAsia="en-US"/>
        </w:rPr>
        <w:t xml:space="preserve">Rapporteur provides the list of open issues as below, and the corresponding suggestions on how to address them. Some of them could be further discussed based on contributions or </w:t>
      </w:r>
      <w:proofErr w:type="spellStart"/>
      <w:r w:rsidRPr="000807F9">
        <w:rPr>
          <w:rFonts w:ascii="Times New Roman" w:eastAsia="DengXian" w:hAnsi="Times New Roman" w:cs="Times New Roman"/>
          <w:b/>
          <w:kern w:val="0"/>
          <w:sz w:val="20"/>
          <w:szCs w:val="20"/>
          <w:lang w:eastAsia="en-US"/>
        </w:rPr>
        <w:t>resoved</w:t>
      </w:r>
      <w:proofErr w:type="spellEnd"/>
      <w:r w:rsidRPr="000807F9">
        <w:rPr>
          <w:rFonts w:ascii="Times New Roman" w:eastAsia="DengXian" w:hAnsi="Times New Roman" w:cs="Times New Roman"/>
          <w:b/>
          <w:kern w:val="0"/>
          <w:sz w:val="20"/>
          <w:szCs w:val="20"/>
          <w:lang w:eastAsia="en-US"/>
        </w:rPr>
        <w:t xml:space="preserve"> based on further progress. Companies are invited to provide comments on whether it is open issue and whether the suggestions from </w:t>
      </w:r>
      <w:proofErr w:type="spellStart"/>
      <w:r w:rsidRPr="000807F9">
        <w:rPr>
          <w:rFonts w:ascii="Times New Roman" w:eastAsia="DengXian" w:hAnsi="Times New Roman" w:cs="Times New Roman"/>
          <w:b/>
          <w:kern w:val="0"/>
          <w:sz w:val="20"/>
          <w:szCs w:val="20"/>
          <w:lang w:eastAsia="en-US"/>
        </w:rPr>
        <w:t>reapporteur</w:t>
      </w:r>
      <w:proofErr w:type="spellEnd"/>
      <w:r w:rsidRPr="000807F9">
        <w:rPr>
          <w:rFonts w:ascii="Times New Roman" w:eastAsia="DengXian" w:hAnsi="Times New Roman" w:cs="Times New Roman"/>
          <w:b/>
          <w:kern w:val="0"/>
          <w:sz w:val="20"/>
          <w:szCs w:val="20"/>
          <w:lang w:eastAsia="en-US"/>
        </w:rPr>
        <w:t xml:space="preserve"> is accuracy enough. </w:t>
      </w:r>
    </w:p>
    <w:p w14:paraId="079F1E50" w14:textId="50C22B9E" w:rsidR="000807F9" w:rsidRDefault="000E3C31">
      <w:pPr>
        <w:rPr>
          <w:rFonts w:ascii="Calibri" w:eastAsia="游ゴシック Medium" w:hAnsi="Calibri" w:cs="Calibri"/>
        </w:rPr>
      </w:pPr>
      <w:r w:rsidRPr="00B82D59">
        <w:rPr>
          <w:rFonts w:ascii="Calibri" w:eastAsia="游ゴシック Medium" w:hAnsi="Calibri" w:cs="Calibri"/>
        </w:rPr>
        <w:t xml:space="preserve">&lt; skip&gt; </w:t>
      </w:r>
    </w:p>
    <w:p w14:paraId="7CF95FFF" w14:textId="77777777" w:rsidR="000E3C31" w:rsidRPr="00B82D59" w:rsidRDefault="000E3C31">
      <w:pPr>
        <w:rPr>
          <w:rFonts w:ascii="Calibri" w:eastAsia="游ゴシック Medium" w:hAnsi="Calibri" w:cs="Calibri"/>
        </w:rPr>
      </w:pPr>
    </w:p>
    <w:p w14:paraId="5A364BEA" w14:textId="2C5DAF76" w:rsidR="000807F9" w:rsidRPr="00B82D59" w:rsidRDefault="000807F9" w:rsidP="00B82D59">
      <w:pPr>
        <w:pStyle w:val="a9"/>
        <w:keepNext/>
        <w:widowControl/>
        <w:numPr>
          <w:ilvl w:val="2"/>
          <w:numId w:val="12"/>
        </w:numPr>
        <w:tabs>
          <w:tab w:val="left" w:pos="-5500"/>
        </w:tabs>
        <w:spacing w:before="240" w:after="60"/>
        <w:jc w:val="left"/>
        <w:outlineLvl w:val="2"/>
        <w:rPr>
          <w:rFonts w:ascii="Arial" w:eastAsia="DengXian" w:hAnsi="Arial" w:cs="Arial"/>
          <w:kern w:val="0"/>
          <w:sz w:val="24"/>
          <w:szCs w:val="24"/>
          <w:lang w:eastAsia="en-US"/>
        </w:rPr>
      </w:pPr>
      <w:r w:rsidRPr="00B82D59">
        <w:rPr>
          <w:rFonts w:ascii="Arial" w:eastAsia="DengXian" w:hAnsi="Arial" w:cs="Arial"/>
          <w:kern w:val="0"/>
          <w:sz w:val="24"/>
          <w:szCs w:val="24"/>
          <w:lang w:eastAsia="en-US"/>
        </w:rPr>
        <w:t xml:space="preserve">Event </w:t>
      </w:r>
      <w:r w:rsidRPr="00B82D59">
        <w:rPr>
          <w:rFonts w:ascii="Arial" w:eastAsia="DengXian" w:hAnsi="Arial" w:cs="Arial"/>
          <w:kern w:val="0"/>
          <w:sz w:val="24"/>
          <w:szCs w:val="24"/>
          <w:lang w:eastAsia="zh-CN"/>
        </w:rPr>
        <w:t>triggered</w:t>
      </w:r>
      <w:r w:rsidRPr="00B82D59">
        <w:rPr>
          <w:rFonts w:ascii="Arial" w:eastAsia="DengXian" w:hAnsi="Arial" w:cs="Arial"/>
          <w:kern w:val="0"/>
          <w:sz w:val="24"/>
          <w:szCs w:val="24"/>
          <w:lang w:eastAsia="en-US"/>
        </w:rPr>
        <w:t xml:space="preserve"> L1 measurement </w:t>
      </w:r>
    </w:p>
    <w:tbl>
      <w:tblPr>
        <w:tblStyle w:val="TableGrid1"/>
        <w:tblW w:w="0" w:type="auto"/>
        <w:tblLook w:val="04A0" w:firstRow="1" w:lastRow="0" w:firstColumn="1" w:lastColumn="0" w:noHBand="0" w:noVBand="1"/>
      </w:tblPr>
      <w:tblGrid>
        <w:gridCol w:w="988"/>
        <w:gridCol w:w="4636"/>
        <w:gridCol w:w="4004"/>
      </w:tblGrid>
      <w:tr w:rsidR="000807F9" w:rsidRPr="000807F9" w14:paraId="59B75396" w14:textId="77777777" w:rsidTr="00646097">
        <w:tc>
          <w:tcPr>
            <w:tcW w:w="988" w:type="dxa"/>
          </w:tcPr>
          <w:p w14:paraId="700B2F50"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lang w:eastAsia="ko-KR"/>
              </w:rPr>
            </w:pPr>
            <w:r w:rsidRPr="000807F9">
              <w:rPr>
                <w:rFonts w:eastAsia="ＭＳ 明朝"/>
                <w:b/>
                <w:bCs/>
                <w:lang w:eastAsia="ko-KR"/>
              </w:rPr>
              <w:t>Index</w:t>
            </w:r>
          </w:p>
        </w:tc>
        <w:tc>
          <w:tcPr>
            <w:tcW w:w="4636" w:type="dxa"/>
          </w:tcPr>
          <w:p w14:paraId="7823120F"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lang w:eastAsia="ko-KR"/>
              </w:rPr>
            </w:pPr>
            <w:r w:rsidRPr="000807F9">
              <w:rPr>
                <w:rFonts w:eastAsia="ＭＳ 明朝"/>
                <w:b/>
                <w:bCs/>
                <w:lang w:eastAsia="ko-KR"/>
              </w:rPr>
              <w:t>Issue description</w:t>
            </w:r>
          </w:p>
        </w:tc>
        <w:tc>
          <w:tcPr>
            <w:tcW w:w="4004" w:type="dxa"/>
          </w:tcPr>
          <w:p w14:paraId="7478CF58" w14:textId="77777777" w:rsidR="000807F9" w:rsidRPr="000807F9" w:rsidRDefault="000807F9" w:rsidP="000807F9">
            <w:pPr>
              <w:keepLines/>
              <w:widowControl/>
              <w:overflowPunct w:val="0"/>
              <w:autoSpaceDE w:val="0"/>
              <w:autoSpaceDN w:val="0"/>
              <w:adjustRightInd w:val="0"/>
              <w:textAlignment w:val="baseline"/>
              <w:rPr>
                <w:rFonts w:eastAsia="ＭＳ 明朝"/>
                <w:b/>
                <w:bCs/>
                <w:lang w:eastAsia="ko-KR"/>
              </w:rPr>
            </w:pPr>
            <w:r w:rsidRPr="000807F9">
              <w:rPr>
                <w:rFonts w:eastAsia="ＭＳ 明朝"/>
                <w:b/>
                <w:bCs/>
                <w:lang w:eastAsia="ko-KR"/>
              </w:rPr>
              <w:t>Rapporteur suggestion</w:t>
            </w:r>
          </w:p>
        </w:tc>
      </w:tr>
      <w:tr w:rsidR="000807F9" w:rsidRPr="000807F9" w14:paraId="3AFC0437" w14:textId="77777777" w:rsidTr="00646097">
        <w:tc>
          <w:tcPr>
            <w:tcW w:w="988" w:type="dxa"/>
          </w:tcPr>
          <w:p w14:paraId="690E7BA1"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lang w:eastAsia="ko-KR"/>
              </w:rPr>
              <w:t>MAC-5</w:t>
            </w:r>
          </w:p>
        </w:tc>
        <w:tc>
          <w:tcPr>
            <w:tcW w:w="4636" w:type="dxa"/>
          </w:tcPr>
          <w:p w14:paraId="6BA9BD08"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u w:val="single"/>
                <w:lang w:eastAsia="ko-KR"/>
              </w:rPr>
            </w:pPr>
            <w:r w:rsidRPr="000807F9">
              <w:rPr>
                <w:rFonts w:eastAsia="ＭＳ 明朝"/>
                <w:b/>
                <w:bCs/>
                <w:u w:val="single"/>
                <w:lang w:eastAsia="ko-KR"/>
              </w:rPr>
              <w:t>The content of L1 MR MAC CE triggered by LTM2</w:t>
            </w:r>
          </w:p>
          <w:p w14:paraId="69C5CB2C" w14:textId="77777777" w:rsidR="000807F9" w:rsidRPr="000807F9" w:rsidRDefault="000807F9" w:rsidP="000807F9">
            <w:pPr>
              <w:keepLines/>
              <w:widowControl/>
              <w:overflowPunct w:val="0"/>
              <w:autoSpaceDE w:val="0"/>
              <w:autoSpaceDN w:val="0"/>
              <w:adjustRightInd w:val="0"/>
              <w:spacing w:after="180"/>
              <w:ind w:left="1701" w:hanging="1417"/>
              <w:jc w:val="left"/>
              <w:textAlignment w:val="baseline"/>
              <w:rPr>
                <w:rFonts w:eastAsia="Times New Roman"/>
                <w:color w:val="FF0000"/>
              </w:rPr>
            </w:pPr>
            <w:r w:rsidRPr="000807F9">
              <w:rPr>
                <w:rFonts w:eastAsia="Times New Roman"/>
                <w:color w:val="FF0000"/>
              </w:rPr>
              <w:t xml:space="preserve">Editor’s NOTE: FFS For MR triggered by LTM2, whether only include the current beam information in the MR MAC CE or the MR can include measurements for LTM candidates. </w:t>
            </w:r>
          </w:p>
        </w:tc>
        <w:tc>
          <w:tcPr>
            <w:tcW w:w="4004" w:type="dxa"/>
          </w:tcPr>
          <w:p w14:paraId="64104D25"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b/>
                <w:bCs/>
                <w:lang w:eastAsia="ko-KR"/>
              </w:rPr>
              <w:t>Issue Type:</w:t>
            </w:r>
            <w:r w:rsidRPr="000807F9">
              <w:rPr>
                <w:rFonts w:eastAsia="ＭＳ 明朝"/>
                <w:lang w:eastAsia="ko-KR"/>
              </w:rPr>
              <w:t xml:space="preserve"> Essential</w:t>
            </w:r>
          </w:p>
          <w:p w14:paraId="606C6F70"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b/>
                <w:bCs/>
                <w:lang w:eastAsia="ko-KR"/>
              </w:rPr>
              <w:t>How to address it:</w:t>
            </w:r>
            <w:r w:rsidRPr="000807F9">
              <w:rPr>
                <w:rFonts w:eastAsia="ＭＳ 明朝"/>
                <w:lang w:eastAsia="ko-KR"/>
              </w:rPr>
              <w:t xml:space="preserve"> based on companies’ contribution</w:t>
            </w:r>
          </w:p>
        </w:tc>
      </w:tr>
      <w:tr w:rsidR="000807F9" w:rsidRPr="000807F9" w14:paraId="4557ACEE" w14:textId="77777777" w:rsidTr="00646097">
        <w:tc>
          <w:tcPr>
            <w:tcW w:w="988" w:type="dxa"/>
          </w:tcPr>
          <w:p w14:paraId="713A745D"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lang w:eastAsia="ko-KR"/>
              </w:rPr>
              <w:t>MAC-6</w:t>
            </w:r>
          </w:p>
        </w:tc>
        <w:tc>
          <w:tcPr>
            <w:tcW w:w="4636" w:type="dxa"/>
          </w:tcPr>
          <w:p w14:paraId="6A8F1170"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u w:val="single"/>
              </w:rPr>
            </w:pPr>
            <w:r w:rsidRPr="000807F9">
              <w:rPr>
                <w:rFonts w:eastAsia="Times New Roman"/>
                <w:b/>
                <w:bCs/>
                <w:u w:val="single"/>
              </w:rPr>
              <w:t xml:space="preserve">Truncated L1 MR MAC CE details. E.g. </w:t>
            </w:r>
          </w:p>
          <w:p w14:paraId="0D9CE70F"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rPr>
            </w:pPr>
            <w:r w:rsidRPr="000807F9">
              <w:rPr>
                <w:rFonts w:eastAsia="Times New Roman"/>
                <w:b/>
                <w:bCs/>
              </w:rPr>
              <w:t>Except the triggered beam, whether any beam should be prioritised to be included in the truncated L1 MR MAC CE?</w:t>
            </w:r>
          </w:p>
          <w:p w14:paraId="5758D71B"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rPr>
            </w:pPr>
            <w:r w:rsidRPr="000807F9">
              <w:rPr>
                <w:rFonts w:eastAsia="Times New Roman"/>
                <w:b/>
                <w:bCs/>
              </w:rPr>
              <w:lastRenderedPageBreak/>
              <w:t xml:space="preserve">In case the UL grant could include at least 2 beams in truncated L1 MR MAC </w:t>
            </w:r>
            <w:proofErr w:type="gramStart"/>
            <w:r w:rsidRPr="000807F9">
              <w:rPr>
                <w:rFonts w:eastAsia="Times New Roman"/>
                <w:b/>
                <w:bCs/>
              </w:rPr>
              <w:t>CE,  which</w:t>
            </w:r>
            <w:proofErr w:type="gramEnd"/>
            <w:r w:rsidRPr="000807F9">
              <w:rPr>
                <w:rFonts w:eastAsia="Times New Roman"/>
                <w:b/>
                <w:bCs/>
              </w:rPr>
              <w:t xml:space="preserve"> beam should be included as the first beam in the truncated L1 MR MAC CE?</w:t>
            </w:r>
          </w:p>
          <w:p w14:paraId="06410A8B"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rPr>
            </w:pPr>
            <w:r w:rsidRPr="000807F9">
              <w:rPr>
                <w:rFonts w:eastAsia="Times New Roman"/>
                <w:b/>
                <w:bCs/>
              </w:rPr>
              <w:t>Based on following agreement:</w:t>
            </w:r>
          </w:p>
          <w:p w14:paraId="083E20E9" w14:textId="77777777" w:rsidR="000807F9" w:rsidRPr="000807F9" w:rsidRDefault="000807F9" w:rsidP="000807F9">
            <w:pPr>
              <w:keepLines/>
              <w:widowControl/>
              <w:numPr>
                <w:ilvl w:val="0"/>
                <w:numId w:val="8"/>
              </w:numPr>
              <w:overflowPunct w:val="0"/>
              <w:autoSpaceDE w:val="0"/>
              <w:autoSpaceDN w:val="0"/>
              <w:adjustRightInd w:val="0"/>
              <w:spacing w:after="180"/>
              <w:jc w:val="left"/>
              <w:textAlignment w:val="baseline"/>
              <w:rPr>
                <w:rFonts w:eastAsia="ＭＳ 明朝"/>
                <w:b/>
                <w:bCs/>
                <w:u w:val="single"/>
                <w:lang w:eastAsia="ko-KR"/>
              </w:rPr>
            </w:pPr>
            <w:r w:rsidRPr="000807F9">
              <w:rPr>
                <w:rFonts w:eastAsia="Malgun Gothic"/>
                <w:lang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0807F9">
              <w:rPr>
                <w:rFonts w:eastAsia="Malgun Gothic"/>
                <w:color w:val="FF0000"/>
                <w:lang w:eastAsia="ko-KR"/>
              </w:rPr>
              <w:t>FFS for truncated MAC CE.</w:t>
            </w:r>
          </w:p>
        </w:tc>
        <w:tc>
          <w:tcPr>
            <w:tcW w:w="4004" w:type="dxa"/>
          </w:tcPr>
          <w:p w14:paraId="528136C7"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b/>
                <w:bCs/>
                <w:lang w:eastAsia="ko-KR"/>
              </w:rPr>
              <w:lastRenderedPageBreak/>
              <w:t>Issue Type:</w:t>
            </w:r>
            <w:r w:rsidRPr="000807F9">
              <w:rPr>
                <w:rFonts w:eastAsia="ＭＳ 明朝"/>
                <w:lang w:eastAsia="ko-KR"/>
              </w:rPr>
              <w:t xml:space="preserve"> Not essential</w:t>
            </w:r>
          </w:p>
          <w:p w14:paraId="421F499C"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lang w:eastAsia="ko-KR"/>
              </w:rPr>
            </w:pPr>
            <w:r w:rsidRPr="000807F9">
              <w:rPr>
                <w:rFonts w:eastAsia="ＭＳ 明朝"/>
                <w:b/>
                <w:bCs/>
                <w:lang w:eastAsia="ko-KR"/>
              </w:rPr>
              <w:t>How to address it:</w:t>
            </w:r>
            <w:r w:rsidRPr="000807F9">
              <w:rPr>
                <w:rFonts w:eastAsia="ＭＳ 明朝"/>
                <w:lang w:eastAsia="ko-KR"/>
              </w:rPr>
              <w:t xml:space="preserve"> can be discussed based on companies’ contribution</w:t>
            </w:r>
          </w:p>
        </w:tc>
      </w:tr>
      <w:tr w:rsidR="000807F9" w:rsidRPr="000807F9" w14:paraId="63F405BB" w14:textId="77777777" w:rsidTr="00646097">
        <w:tc>
          <w:tcPr>
            <w:tcW w:w="988" w:type="dxa"/>
          </w:tcPr>
          <w:p w14:paraId="4F91F655"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lang w:eastAsia="ko-KR"/>
              </w:rPr>
              <w:t>MAC-7</w:t>
            </w:r>
          </w:p>
        </w:tc>
        <w:tc>
          <w:tcPr>
            <w:tcW w:w="4636" w:type="dxa"/>
          </w:tcPr>
          <w:p w14:paraId="2DA40CD9"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u w:val="single"/>
              </w:rPr>
            </w:pPr>
            <w:r w:rsidRPr="000807F9">
              <w:rPr>
                <w:rFonts w:eastAsia="DengXian"/>
                <w:b/>
                <w:bCs/>
                <w:u w:val="single"/>
              </w:rPr>
              <w:t>Whether one UL TB could include more than one truncated MAC CE or only one</w:t>
            </w:r>
            <w:r w:rsidRPr="000807F9">
              <w:rPr>
                <w:rFonts w:eastAsia="Times New Roman"/>
                <w:b/>
                <w:bCs/>
                <w:u w:val="single"/>
              </w:rPr>
              <w:t>?</w:t>
            </w:r>
          </w:p>
          <w:p w14:paraId="098D9EE0" w14:textId="77777777" w:rsidR="000807F9" w:rsidRPr="000807F9" w:rsidRDefault="000807F9" w:rsidP="000807F9">
            <w:pPr>
              <w:keepLines/>
              <w:widowControl/>
              <w:overflowPunct w:val="0"/>
              <w:autoSpaceDE w:val="0"/>
              <w:autoSpaceDN w:val="0"/>
              <w:adjustRightInd w:val="0"/>
              <w:spacing w:after="180"/>
              <w:textAlignment w:val="baseline"/>
              <w:rPr>
                <w:rFonts w:eastAsia="Times New Roman"/>
                <w:b/>
                <w:bCs/>
                <w:u w:val="single"/>
              </w:rPr>
            </w:pPr>
            <w:r w:rsidRPr="000807F9">
              <w:rPr>
                <w:color w:val="000000"/>
                <w:lang w:eastAsia="ko-KR"/>
              </w:rPr>
              <w:t xml:space="preserve">For the case more than 1 triggering events are pending, if UL grant is sufficient for one regular L1 MR MAC CE or for two truncated L1 MR MAC CEs but insufficient for two regular L1 MR MAC </w:t>
            </w:r>
            <w:proofErr w:type="gramStart"/>
            <w:r w:rsidRPr="000807F9">
              <w:rPr>
                <w:color w:val="000000"/>
                <w:lang w:eastAsia="ko-KR"/>
              </w:rPr>
              <w:t>C</w:t>
            </w:r>
            <w:r w:rsidRPr="000807F9">
              <w:rPr>
                <w:color w:val="000000"/>
              </w:rPr>
              <w:t>E</w:t>
            </w:r>
            <w:r w:rsidRPr="000807F9">
              <w:rPr>
                <w:color w:val="000000"/>
                <w:lang w:eastAsia="ko-KR"/>
              </w:rPr>
              <w:t>s</w:t>
            </w:r>
            <w:r w:rsidRPr="000807F9">
              <w:rPr>
                <w:color w:val="000000"/>
              </w:rPr>
              <w:t>,  the</w:t>
            </w:r>
            <w:proofErr w:type="gramEnd"/>
            <w:r w:rsidRPr="000807F9">
              <w:rPr>
                <w:color w:val="000000"/>
              </w:rPr>
              <w:t xml:space="preserve"> UE behaviour should be discussed.</w:t>
            </w:r>
          </w:p>
        </w:tc>
        <w:tc>
          <w:tcPr>
            <w:tcW w:w="4004" w:type="dxa"/>
          </w:tcPr>
          <w:p w14:paraId="1914BA24"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b/>
                <w:bCs/>
                <w:lang w:eastAsia="ko-KR"/>
              </w:rPr>
              <w:t>Issue Type:</w:t>
            </w:r>
            <w:r w:rsidRPr="000807F9">
              <w:rPr>
                <w:rFonts w:eastAsia="ＭＳ 明朝"/>
                <w:lang w:eastAsia="ko-KR"/>
              </w:rPr>
              <w:t xml:space="preserve"> Not essential</w:t>
            </w:r>
          </w:p>
          <w:p w14:paraId="4B35A47C"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lang w:eastAsia="ko-KR"/>
              </w:rPr>
            </w:pPr>
            <w:r w:rsidRPr="000807F9">
              <w:rPr>
                <w:rFonts w:eastAsia="ＭＳ 明朝"/>
                <w:b/>
                <w:bCs/>
                <w:lang w:eastAsia="ko-KR"/>
              </w:rPr>
              <w:t>How to address it:</w:t>
            </w:r>
            <w:r w:rsidRPr="000807F9">
              <w:rPr>
                <w:rFonts w:eastAsia="ＭＳ 明朝"/>
                <w:lang w:eastAsia="ko-KR"/>
              </w:rPr>
              <w:t xml:space="preserve"> can be discussed based on companies’ contribution</w:t>
            </w:r>
          </w:p>
        </w:tc>
      </w:tr>
      <w:tr w:rsidR="000807F9" w:rsidRPr="000807F9" w14:paraId="3692FA03" w14:textId="77777777" w:rsidTr="00646097">
        <w:tc>
          <w:tcPr>
            <w:tcW w:w="988" w:type="dxa"/>
          </w:tcPr>
          <w:p w14:paraId="238CCB39"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lang w:eastAsia="ko-KR"/>
              </w:rPr>
              <w:t>MAC-8</w:t>
            </w:r>
          </w:p>
        </w:tc>
        <w:tc>
          <w:tcPr>
            <w:tcW w:w="4636" w:type="dxa"/>
          </w:tcPr>
          <w:p w14:paraId="6B5D1FF2" w14:textId="77777777" w:rsidR="000807F9" w:rsidRPr="000807F9" w:rsidRDefault="000807F9" w:rsidP="000807F9">
            <w:pPr>
              <w:widowControl/>
              <w:jc w:val="left"/>
              <w:rPr>
                <w:rFonts w:eastAsia="DengXian"/>
                <w:b/>
                <w:bCs/>
                <w:szCs w:val="24"/>
                <w:u w:val="single"/>
              </w:rPr>
            </w:pPr>
            <w:r w:rsidRPr="000807F9">
              <w:rPr>
                <w:rFonts w:eastAsia="Times New Roman"/>
                <w:b/>
                <w:bCs/>
                <w:szCs w:val="24"/>
                <w:u w:val="single"/>
              </w:rPr>
              <w:t xml:space="preserve">FFS the coexistence between event triggered report and </w:t>
            </w:r>
            <w:proofErr w:type="spellStart"/>
            <w:r w:rsidRPr="000807F9">
              <w:rPr>
                <w:rFonts w:eastAsia="Times New Roman"/>
                <w:b/>
                <w:bCs/>
                <w:szCs w:val="24"/>
                <w:u w:val="single"/>
              </w:rPr>
              <w:t>mTRP</w:t>
            </w:r>
            <w:proofErr w:type="spellEnd"/>
            <w:r w:rsidRPr="000807F9">
              <w:rPr>
                <w:rFonts w:eastAsia="DengXian" w:hint="eastAsia"/>
                <w:b/>
                <w:bCs/>
                <w:szCs w:val="24"/>
                <w:u w:val="single"/>
              </w:rPr>
              <w:t xml:space="preserve">, e.g. </w:t>
            </w:r>
          </w:p>
          <w:p w14:paraId="6E9F89BD" w14:textId="77777777" w:rsidR="000807F9" w:rsidRPr="000807F9" w:rsidRDefault="000807F9" w:rsidP="000807F9">
            <w:pPr>
              <w:widowControl/>
              <w:jc w:val="left"/>
              <w:rPr>
                <w:rFonts w:eastAsia="DengXian"/>
                <w:b/>
                <w:bCs/>
                <w:szCs w:val="24"/>
                <w:u w:val="single"/>
              </w:rPr>
            </w:pPr>
            <w:r w:rsidRPr="000807F9">
              <w:rPr>
                <w:rFonts w:eastAsia="DengXian" w:hint="eastAsia"/>
                <w:szCs w:val="24"/>
              </w:rPr>
              <w:t>how UE determine the current beam or candidate beam in this case</w:t>
            </w:r>
            <w:r w:rsidRPr="000807F9">
              <w:rPr>
                <w:rFonts w:eastAsia="Times New Roman"/>
                <w:szCs w:val="24"/>
              </w:rPr>
              <w:t>?</w:t>
            </w:r>
          </w:p>
        </w:tc>
        <w:tc>
          <w:tcPr>
            <w:tcW w:w="4004" w:type="dxa"/>
          </w:tcPr>
          <w:p w14:paraId="7973F731"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lang w:eastAsia="ko-KR"/>
              </w:rPr>
            </w:pPr>
            <w:r w:rsidRPr="000807F9">
              <w:rPr>
                <w:rFonts w:eastAsia="ＭＳ 明朝"/>
                <w:b/>
                <w:bCs/>
                <w:lang w:eastAsia="ko-KR"/>
              </w:rPr>
              <w:t>Issue Type:</w:t>
            </w:r>
            <w:r w:rsidRPr="000807F9">
              <w:rPr>
                <w:rFonts w:eastAsia="ＭＳ 明朝"/>
                <w:lang w:eastAsia="ko-KR"/>
              </w:rPr>
              <w:t xml:space="preserve"> Not essential</w:t>
            </w:r>
          </w:p>
          <w:p w14:paraId="70DF036A" w14:textId="77777777" w:rsidR="000807F9" w:rsidRPr="000807F9" w:rsidRDefault="000807F9" w:rsidP="000807F9">
            <w:pPr>
              <w:keepLines/>
              <w:widowControl/>
              <w:overflowPunct w:val="0"/>
              <w:autoSpaceDE w:val="0"/>
              <w:autoSpaceDN w:val="0"/>
              <w:adjustRightInd w:val="0"/>
              <w:spacing w:after="180"/>
              <w:textAlignment w:val="baseline"/>
              <w:rPr>
                <w:rFonts w:eastAsia="ＭＳ 明朝"/>
                <w:b/>
                <w:bCs/>
                <w:lang w:eastAsia="ko-KR"/>
              </w:rPr>
            </w:pPr>
            <w:r w:rsidRPr="000807F9">
              <w:rPr>
                <w:rFonts w:eastAsia="ＭＳ 明朝"/>
                <w:b/>
                <w:bCs/>
                <w:lang w:eastAsia="ko-KR"/>
              </w:rPr>
              <w:t>How to address it:</w:t>
            </w:r>
            <w:r w:rsidRPr="000807F9">
              <w:rPr>
                <w:rFonts w:eastAsia="ＭＳ 明朝"/>
                <w:lang w:eastAsia="ko-KR"/>
              </w:rPr>
              <w:t xml:space="preserve"> can be discussed based on companies’ contribution</w:t>
            </w:r>
          </w:p>
        </w:tc>
      </w:tr>
    </w:tbl>
    <w:p w14:paraId="2185D66D" w14:textId="77777777" w:rsidR="000807F9" w:rsidRDefault="000807F9">
      <w:pPr>
        <w:rPr>
          <w:rFonts w:eastAsia="游ゴシック Medium"/>
        </w:rPr>
      </w:pPr>
    </w:p>
    <w:p w14:paraId="4BC101F3" w14:textId="77777777" w:rsidR="00862F1B" w:rsidRPr="00B82D59" w:rsidRDefault="00862F1B">
      <w:pPr>
        <w:rPr>
          <w:rFonts w:ascii="Arial" w:eastAsia="游ゴシック Medium" w:hAnsi="Arial" w:cs="Arial"/>
        </w:rPr>
      </w:pPr>
    </w:p>
    <w:sectPr w:rsidR="00862F1B" w:rsidRPr="00B82D59"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8587" w14:textId="77777777" w:rsidR="00B64210" w:rsidRDefault="00B64210" w:rsidP="00EA2522">
      <w:r>
        <w:separator/>
      </w:r>
    </w:p>
  </w:endnote>
  <w:endnote w:type="continuationSeparator" w:id="0">
    <w:p w14:paraId="77576622" w14:textId="77777777" w:rsidR="00B64210" w:rsidRDefault="00B6421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3669" w14:textId="77777777" w:rsidR="00B64210" w:rsidRDefault="00B64210" w:rsidP="00EA2522">
      <w:r>
        <w:separator/>
      </w:r>
    </w:p>
  </w:footnote>
  <w:footnote w:type="continuationSeparator" w:id="0">
    <w:p w14:paraId="25260135" w14:textId="77777777" w:rsidR="00B64210" w:rsidRDefault="00B6421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5D6E"/>
    <w:multiLevelType w:val="hybridMultilevel"/>
    <w:tmpl w:val="D73A8B78"/>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Arial" w:hAnsi="Arial"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3447E"/>
    <w:multiLevelType w:val="multilevel"/>
    <w:tmpl w:val="C5F8605E"/>
    <w:lvl w:ilvl="0">
      <w:start w:val="2"/>
      <w:numFmt w:val="decimal"/>
      <w:lvlText w:val="%1"/>
      <w:lvlJc w:val="left"/>
      <w:pPr>
        <w:ind w:left="540" w:hanging="540"/>
      </w:pPr>
      <w:rPr>
        <w:rFonts w:eastAsiaTheme="minorEastAsia" w:hint="default"/>
      </w:rPr>
    </w:lvl>
    <w:lvl w:ilvl="1">
      <w:start w:val="2"/>
      <w:numFmt w:val="decimal"/>
      <w:lvlText w:val="%1.%2"/>
      <w:lvlJc w:val="left"/>
      <w:pPr>
        <w:ind w:left="540" w:hanging="54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15:restartNumberingAfterBreak="0">
    <w:nsid w:val="10EC6FED"/>
    <w:multiLevelType w:val="hybridMultilevel"/>
    <w:tmpl w:val="68026B92"/>
    <w:lvl w:ilvl="0" w:tplc="7108D98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6237B7F"/>
    <w:multiLevelType w:val="hybridMultilevel"/>
    <w:tmpl w:val="769CC14E"/>
    <w:lvl w:ilvl="0" w:tplc="0409000F">
      <w:start w:val="1"/>
      <w:numFmt w:val="decimal"/>
      <w:lvlText w:val="%1."/>
      <w:lvlJc w:val="left"/>
      <w:pPr>
        <w:ind w:left="440" w:hanging="440"/>
      </w:pPr>
    </w:lvl>
    <w:lvl w:ilvl="1" w:tplc="D4CAE548">
      <w:start w:val="1"/>
      <w:numFmt w:val="bullet"/>
      <w:lvlText w:val="−"/>
      <w:lvlJc w:val="left"/>
      <w:pPr>
        <w:ind w:left="880" w:hanging="440"/>
      </w:pPr>
      <w:rPr>
        <w:rFonts w:ascii="Arial" w:hAnsi="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79C636C"/>
    <w:multiLevelType w:val="hybridMultilevel"/>
    <w:tmpl w:val="B35A2D88"/>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Arial" w:hAnsi="Arial"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7627B1"/>
    <w:multiLevelType w:val="hybridMultilevel"/>
    <w:tmpl w:val="C75489BE"/>
    <w:lvl w:ilvl="0" w:tplc="989E53CA">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F035301"/>
    <w:multiLevelType w:val="hybridMultilevel"/>
    <w:tmpl w:val="4EF0B2F8"/>
    <w:lvl w:ilvl="0" w:tplc="079E81B4">
      <w:start w:val="1"/>
      <w:numFmt w:val="bullet"/>
      <w:lvlText w:val="※"/>
      <w:lvlJc w:val="left"/>
      <w:pPr>
        <w:ind w:left="360" w:hanging="360"/>
      </w:pPr>
      <w:rPr>
        <w:rFonts w:ascii="游ゴシック Medium" w:eastAsia="游ゴシック Medium" w:hAnsi="游ゴシック Medium"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A4106F3"/>
    <w:multiLevelType w:val="hybridMultilevel"/>
    <w:tmpl w:val="9F305D18"/>
    <w:lvl w:ilvl="0" w:tplc="140EBD2C">
      <w:start w:val="1"/>
      <w:numFmt w:val="lowerLetter"/>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B585CEE"/>
    <w:multiLevelType w:val="hybridMultilevel"/>
    <w:tmpl w:val="96245864"/>
    <w:lvl w:ilvl="0" w:tplc="7C148BAA">
      <w:start w:val="1"/>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444A0F93"/>
    <w:multiLevelType w:val="multilevel"/>
    <w:tmpl w:val="5D0CFB62"/>
    <w:lvl w:ilvl="0">
      <w:start w:val="2"/>
      <w:numFmt w:val="decimal"/>
      <w:lvlText w:val="%1"/>
      <w:lvlJc w:val="left"/>
      <w:pPr>
        <w:ind w:left="420" w:hanging="42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3" w15:restartNumberingAfterBreak="0">
    <w:nsid w:val="54B90664"/>
    <w:multiLevelType w:val="hybridMultilevel"/>
    <w:tmpl w:val="5BC4EC9E"/>
    <w:lvl w:ilvl="0" w:tplc="04090015">
      <w:start w:val="1"/>
      <w:numFmt w:val="upperLetter"/>
      <w:lvlText w:val="%1)"/>
      <w:lvlJc w:val="left"/>
      <w:pPr>
        <w:ind w:left="880" w:hanging="440"/>
      </w:pPr>
      <w:rPr>
        <w:rFonts w:hint="eastAsia"/>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14" w15:restartNumberingAfterBreak="0">
    <w:nsid w:val="5D8E5C50"/>
    <w:multiLevelType w:val="multilevel"/>
    <w:tmpl w:val="58D67362"/>
    <w:lvl w:ilvl="0">
      <w:start w:val="2"/>
      <w:numFmt w:val="decimal"/>
      <w:lvlText w:val="%1"/>
      <w:lvlJc w:val="left"/>
      <w:pPr>
        <w:ind w:left="420" w:hanging="42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5" w15:restartNumberingAfterBreak="0">
    <w:nsid w:val="6D6C0433"/>
    <w:multiLevelType w:val="multilevel"/>
    <w:tmpl w:val="4AB21BAE"/>
    <w:lvl w:ilvl="0">
      <w:start w:val="1"/>
      <w:numFmt w:val="decimal"/>
      <w:lvlText w:val="%1."/>
      <w:lvlJc w:val="left"/>
      <w:pPr>
        <w:tabs>
          <w:tab w:val="num" w:pos="425"/>
        </w:tabs>
        <w:ind w:left="425" w:hanging="425"/>
      </w:pPr>
      <w:rPr>
        <w:rFonts w:hint="eastAsia"/>
        <w:lang w:val="en-GB"/>
      </w:rPr>
    </w:lvl>
    <w:lvl w:ilvl="1">
      <w:start w:val="2"/>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006547B"/>
    <w:multiLevelType w:val="hybridMultilevel"/>
    <w:tmpl w:val="E962E272"/>
    <w:lvl w:ilvl="0" w:tplc="6AE0AB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2917128"/>
    <w:multiLevelType w:val="hybridMultilevel"/>
    <w:tmpl w:val="FA948C0E"/>
    <w:lvl w:ilvl="0" w:tplc="7E0C206A">
      <w:start w:val="2"/>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33207660">
    <w:abstractNumId w:val="11"/>
  </w:num>
  <w:num w:numId="2" w16cid:durableId="962806965">
    <w:abstractNumId w:val="10"/>
  </w:num>
  <w:num w:numId="3" w16cid:durableId="171187783">
    <w:abstractNumId w:val="9"/>
  </w:num>
  <w:num w:numId="4" w16cid:durableId="140079201">
    <w:abstractNumId w:val="13"/>
  </w:num>
  <w:num w:numId="5" w16cid:durableId="1075006339">
    <w:abstractNumId w:val="7"/>
  </w:num>
  <w:num w:numId="6" w16cid:durableId="1502306499">
    <w:abstractNumId w:val="3"/>
  </w:num>
  <w:num w:numId="7" w16cid:durableId="1903325974">
    <w:abstractNumId w:val="6"/>
  </w:num>
  <w:num w:numId="8" w16cid:durableId="1675111197">
    <w:abstractNumId w:val="1"/>
  </w:num>
  <w:num w:numId="9" w16cid:durableId="990714922">
    <w:abstractNumId w:val="15"/>
  </w:num>
  <w:num w:numId="10" w16cid:durableId="1442604088">
    <w:abstractNumId w:val="12"/>
  </w:num>
  <w:num w:numId="11" w16cid:durableId="1937010886">
    <w:abstractNumId w:val="14"/>
  </w:num>
  <w:num w:numId="12" w16cid:durableId="680817192">
    <w:abstractNumId w:val="2"/>
  </w:num>
  <w:num w:numId="13" w16cid:durableId="1815685133">
    <w:abstractNumId w:val="16"/>
  </w:num>
  <w:num w:numId="14" w16cid:durableId="2099018369">
    <w:abstractNumId w:val="8"/>
  </w:num>
  <w:num w:numId="15" w16cid:durableId="165901404">
    <w:abstractNumId w:val="17"/>
  </w:num>
  <w:num w:numId="16" w16cid:durableId="351030283">
    <w:abstractNumId w:val="4"/>
  </w:num>
  <w:num w:numId="17" w16cid:durableId="442920292">
    <w:abstractNumId w:val="0"/>
  </w:num>
  <w:num w:numId="18" w16cid:durableId="19841935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4F57"/>
    <w:rsid w:val="000070E7"/>
    <w:rsid w:val="00017873"/>
    <w:rsid w:val="00022ED1"/>
    <w:rsid w:val="00030DB6"/>
    <w:rsid w:val="000367D7"/>
    <w:rsid w:val="00050556"/>
    <w:rsid w:val="00054896"/>
    <w:rsid w:val="00060382"/>
    <w:rsid w:val="000807F9"/>
    <w:rsid w:val="00082D40"/>
    <w:rsid w:val="0009199C"/>
    <w:rsid w:val="00096D62"/>
    <w:rsid w:val="000A6FC8"/>
    <w:rsid w:val="000B45E7"/>
    <w:rsid w:val="000B4DF0"/>
    <w:rsid w:val="000C3136"/>
    <w:rsid w:val="000C32B2"/>
    <w:rsid w:val="000E3C31"/>
    <w:rsid w:val="00107E94"/>
    <w:rsid w:val="001111E3"/>
    <w:rsid w:val="0011452D"/>
    <w:rsid w:val="00115F11"/>
    <w:rsid w:val="00120B53"/>
    <w:rsid w:val="00121CAD"/>
    <w:rsid w:val="0012368F"/>
    <w:rsid w:val="00123DC1"/>
    <w:rsid w:val="00130526"/>
    <w:rsid w:val="0015341C"/>
    <w:rsid w:val="00162D65"/>
    <w:rsid w:val="00162EE3"/>
    <w:rsid w:val="00182C4D"/>
    <w:rsid w:val="00193897"/>
    <w:rsid w:val="001A33BD"/>
    <w:rsid w:val="001A55D6"/>
    <w:rsid w:val="001B03D8"/>
    <w:rsid w:val="001B2A8A"/>
    <w:rsid w:val="001B57A8"/>
    <w:rsid w:val="001D006A"/>
    <w:rsid w:val="001D750E"/>
    <w:rsid w:val="001E6498"/>
    <w:rsid w:val="001F1FD3"/>
    <w:rsid w:val="001F3EBA"/>
    <w:rsid w:val="001F7389"/>
    <w:rsid w:val="002038E5"/>
    <w:rsid w:val="00216624"/>
    <w:rsid w:val="00220782"/>
    <w:rsid w:val="00221727"/>
    <w:rsid w:val="00241DC9"/>
    <w:rsid w:val="00246AB8"/>
    <w:rsid w:val="00251C70"/>
    <w:rsid w:val="0025764A"/>
    <w:rsid w:val="002601E2"/>
    <w:rsid w:val="002626F1"/>
    <w:rsid w:val="00266FA6"/>
    <w:rsid w:val="0027102D"/>
    <w:rsid w:val="002713B7"/>
    <w:rsid w:val="002772A2"/>
    <w:rsid w:val="00277674"/>
    <w:rsid w:val="00282998"/>
    <w:rsid w:val="002834AD"/>
    <w:rsid w:val="00284A2C"/>
    <w:rsid w:val="002A0D77"/>
    <w:rsid w:val="002A57C5"/>
    <w:rsid w:val="002A611E"/>
    <w:rsid w:val="002A666A"/>
    <w:rsid w:val="002B460E"/>
    <w:rsid w:val="002C34F8"/>
    <w:rsid w:val="002D6B78"/>
    <w:rsid w:val="002E2631"/>
    <w:rsid w:val="002E2700"/>
    <w:rsid w:val="002E3115"/>
    <w:rsid w:val="002E47F5"/>
    <w:rsid w:val="002E4931"/>
    <w:rsid w:val="002E6172"/>
    <w:rsid w:val="002E7765"/>
    <w:rsid w:val="002F0897"/>
    <w:rsid w:val="002F0FF0"/>
    <w:rsid w:val="002F4C57"/>
    <w:rsid w:val="00311A76"/>
    <w:rsid w:val="00324B75"/>
    <w:rsid w:val="00337D40"/>
    <w:rsid w:val="00340A6B"/>
    <w:rsid w:val="00343090"/>
    <w:rsid w:val="00343F82"/>
    <w:rsid w:val="003564E0"/>
    <w:rsid w:val="00357576"/>
    <w:rsid w:val="00360E31"/>
    <w:rsid w:val="00377455"/>
    <w:rsid w:val="00393E69"/>
    <w:rsid w:val="003946B2"/>
    <w:rsid w:val="003960C3"/>
    <w:rsid w:val="003C2C59"/>
    <w:rsid w:val="003C494B"/>
    <w:rsid w:val="003F4319"/>
    <w:rsid w:val="003F551E"/>
    <w:rsid w:val="004042EB"/>
    <w:rsid w:val="004047F4"/>
    <w:rsid w:val="00411C33"/>
    <w:rsid w:val="00422719"/>
    <w:rsid w:val="004272E0"/>
    <w:rsid w:val="0043036A"/>
    <w:rsid w:val="00430695"/>
    <w:rsid w:val="00430912"/>
    <w:rsid w:val="00431119"/>
    <w:rsid w:val="004325AB"/>
    <w:rsid w:val="00450776"/>
    <w:rsid w:val="0045313A"/>
    <w:rsid w:val="0046245B"/>
    <w:rsid w:val="00463720"/>
    <w:rsid w:val="004718F6"/>
    <w:rsid w:val="00471E35"/>
    <w:rsid w:val="004763A4"/>
    <w:rsid w:val="004774E8"/>
    <w:rsid w:val="00487D7F"/>
    <w:rsid w:val="004920AF"/>
    <w:rsid w:val="00495B8D"/>
    <w:rsid w:val="00495C62"/>
    <w:rsid w:val="004A30AC"/>
    <w:rsid w:val="004A64E6"/>
    <w:rsid w:val="004B3C20"/>
    <w:rsid w:val="004B72FC"/>
    <w:rsid w:val="004D7910"/>
    <w:rsid w:val="004E0CD9"/>
    <w:rsid w:val="004E366A"/>
    <w:rsid w:val="004F1428"/>
    <w:rsid w:val="0050013B"/>
    <w:rsid w:val="005048B0"/>
    <w:rsid w:val="00505B91"/>
    <w:rsid w:val="005061E0"/>
    <w:rsid w:val="00506BEA"/>
    <w:rsid w:val="00523160"/>
    <w:rsid w:val="0052353C"/>
    <w:rsid w:val="00523569"/>
    <w:rsid w:val="00523857"/>
    <w:rsid w:val="00523E78"/>
    <w:rsid w:val="0053103C"/>
    <w:rsid w:val="00543859"/>
    <w:rsid w:val="00544429"/>
    <w:rsid w:val="0056019E"/>
    <w:rsid w:val="005639A1"/>
    <w:rsid w:val="005672DE"/>
    <w:rsid w:val="0057030F"/>
    <w:rsid w:val="005A3F5B"/>
    <w:rsid w:val="005A532F"/>
    <w:rsid w:val="005A5D27"/>
    <w:rsid w:val="005B282E"/>
    <w:rsid w:val="005B52D6"/>
    <w:rsid w:val="005B567D"/>
    <w:rsid w:val="005C6245"/>
    <w:rsid w:val="005D2276"/>
    <w:rsid w:val="005D5AC8"/>
    <w:rsid w:val="005D7A93"/>
    <w:rsid w:val="005E1308"/>
    <w:rsid w:val="005E2DF1"/>
    <w:rsid w:val="005E4C36"/>
    <w:rsid w:val="005F313B"/>
    <w:rsid w:val="00603936"/>
    <w:rsid w:val="00604251"/>
    <w:rsid w:val="00606653"/>
    <w:rsid w:val="0061058F"/>
    <w:rsid w:val="00615CC2"/>
    <w:rsid w:val="00621E34"/>
    <w:rsid w:val="0062406F"/>
    <w:rsid w:val="00626E3A"/>
    <w:rsid w:val="00627C57"/>
    <w:rsid w:val="00631589"/>
    <w:rsid w:val="006411A2"/>
    <w:rsid w:val="006447F4"/>
    <w:rsid w:val="00646BB3"/>
    <w:rsid w:val="00652B5C"/>
    <w:rsid w:val="006674F2"/>
    <w:rsid w:val="00667625"/>
    <w:rsid w:val="006701EC"/>
    <w:rsid w:val="006753D2"/>
    <w:rsid w:val="006847C0"/>
    <w:rsid w:val="00685085"/>
    <w:rsid w:val="00691E3F"/>
    <w:rsid w:val="006B7524"/>
    <w:rsid w:val="006B799F"/>
    <w:rsid w:val="006C1483"/>
    <w:rsid w:val="006C27CA"/>
    <w:rsid w:val="006C4E66"/>
    <w:rsid w:val="006C7527"/>
    <w:rsid w:val="006E27C1"/>
    <w:rsid w:val="006E3CDF"/>
    <w:rsid w:val="006F1A6F"/>
    <w:rsid w:val="006F2857"/>
    <w:rsid w:val="00700C3C"/>
    <w:rsid w:val="00704E45"/>
    <w:rsid w:val="00706347"/>
    <w:rsid w:val="007114BA"/>
    <w:rsid w:val="0071171B"/>
    <w:rsid w:val="00714D54"/>
    <w:rsid w:val="007169AB"/>
    <w:rsid w:val="00723EC7"/>
    <w:rsid w:val="00736FAF"/>
    <w:rsid w:val="00741577"/>
    <w:rsid w:val="00742A1D"/>
    <w:rsid w:val="007453D2"/>
    <w:rsid w:val="00745E71"/>
    <w:rsid w:val="00763374"/>
    <w:rsid w:val="0076379A"/>
    <w:rsid w:val="00767DC0"/>
    <w:rsid w:val="00786E94"/>
    <w:rsid w:val="00787740"/>
    <w:rsid w:val="007A3A65"/>
    <w:rsid w:val="007B2E5E"/>
    <w:rsid w:val="007C4A6C"/>
    <w:rsid w:val="007C53E4"/>
    <w:rsid w:val="007D6DE4"/>
    <w:rsid w:val="007E67FB"/>
    <w:rsid w:val="007F16E6"/>
    <w:rsid w:val="00817250"/>
    <w:rsid w:val="008221AF"/>
    <w:rsid w:val="00822FE3"/>
    <w:rsid w:val="00827D81"/>
    <w:rsid w:val="008517D4"/>
    <w:rsid w:val="00862720"/>
    <w:rsid w:val="00862E4E"/>
    <w:rsid w:val="00862F1B"/>
    <w:rsid w:val="00871904"/>
    <w:rsid w:val="00874475"/>
    <w:rsid w:val="00883B06"/>
    <w:rsid w:val="008860BF"/>
    <w:rsid w:val="00887832"/>
    <w:rsid w:val="0089285D"/>
    <w:rsid w:val="008A265C"/>
    <w:rsid w:val="008A6D83"/>
    <w:rsid w:val="008A722A"/>
    <w:rsid w:val="008B70BF"/>
    <w:rsid w:val="008C1AFB"/>
    <w:rsid w:val="008E1867"/>
    <w:rsid w:val="008E3AFC"/>
    <w:rsid w:val="008F5C46"/>
    <w:rsid w:val="00907C60"/>
    <w:rsid w:val="009106D9"/>
    <w:rsid w:val="00910995"/>
    <w:rsid w:val="00920434"/>
    <w:rsid w:val="0092619B"/>
    <w:rsid w:val="00935207"/>
    <w:rsid w:val="0095044C"/>
    <w:rsid w:val="009604CF"/>
    <w:rsid w:val="00960601"/>
    <w:rsid w:val="00964580"/>
    <w:rsid w:val="00967546"/>
    <w:rsid w:val="00971FA1"/>
    <w:rsid w:val="00972244"/>
    <w:rsid w:val="00972294"/>
    <w:rsid w:val="00972F39"/>
    <w:rsid w:val="00975200"/>
    <w:rsid w:val="00976766"/>
    <w:rsid w:val="00981C45"/>
    <w:rsid w:val="00981FB1"/>
    <w:rsid w:val="009850B6"/>
    <w:rsid w:val="00990412"/>
    <w:rsid w:val="009949A0"/>
    <w:rsid w:val="009A4D3C"/>
    <w:rsid w:val="009A5F65"/>
    <w:rsid w:val="009A7D04"/>
    <w:rsid w:val="009B18B5"/>
    <w:rsid w:val="009B1BAD"/>
    <w:rsid w:val="009B6E42"/>
    <w:rsid w:val="009B73B1"/>
    <w:rsid w:val="009E090A"/>
    <w:rsid w:val="009E2CB4"/>
    <w:rsid w:val="009E36CC"/>
    <w:rsid w:val="009E5C32"/>
    <w:rsid w:val="009E60D7"/>
    <w:rsid w:val="009E6D09"/>
    <w:rsid w:val="009F1C39"/>
    <w:rsid w:val="009F7851"/>
    <w:rsid w:val="00A10286"/>
    <w:rsid w:val="00A17CBE"/>
    <w:rsid w:val="00A2243E"/>
    <w:rsid w:val="00A25962"/>
    <w:rsid w:val="00A33140"/>
    <w:rsid w:val="00A341BF"/>
    <w:rsid w:val="00A348F3"/>
    <w:rsid w:val="00A42281"/>
    <w:rsid w:val="00A51A04"/>
    <w:rsid w:val="00A571A6"/>
    <w:rsid w:val="00A60B3D"/>
    <w:rsid w:val="00A7124E"/>
    <w:rsid w:val="00A972FF"/>
    <w:rsid w:val="00AA597E"/>
    <w:rsid w:val="00AB293E"/>
    <w:rsid w:val="00AB4380"/>
    <w:rsid w:val="00AB6569"/>
    <w:rsid w:val="00AC4225"/>
    <w:rsid w:val="00AC75B0"/>
    <w:rsid w:val="00AD1265"/>
    <w:rsid w:val="00AD7943"/>
    <w:rsid w:val="00AE2665"/>
    <w:rsid w:val="00AE3533"/>
    <w:rsid w:val="00AE3FCD"/>
    <w:rsid w:val="00B02CD4"/>
    <w:rsid w:val="00B12E8E"/>
    <w:rsid w:val="00B162A3"/>
    <w:rsid w:val="00B21681"/>
    <w:rsid w:val="00B2312D"/>
    <w:rsid w:val="00B258D9"/>
    <w:rsid w:val="00B30A76"/>
    <w:rsid w:val="00B40282"/>
    <w:rsid w:val="00B466FA"/>
    <w:rsid w:val="00B50640"/>
    <w:rsid w:val="00B53766"/>
    <w:rsid w:val="00B64210"/>
    <w:rsid w:val="00B708BE"/>
    <w:rsid w:val="00B72583"/>
    <w:rsid w:val="00B770AB"/>
    <w:rsid w:val="00B818D7"/>
    <w:rsid w:val="00B81BB8"/>
    <w:rsid w:val="00B82D59"/>
    <w:rsid w:val="00B83160"/>
    <w:rsid w:val="00B8385E"/>
    <w:rsid w:val="00B85D45"/>
    <w:rsid w:val="00B91D77"/>
    <w:rsid w:val="00BA2D2C"/>
    <w:rsid w:val="00BA2FA2"/>
    <w:rsid w:val="00BB5C37"/>
    <w:rsid w:val="00BC0E05"/>
    <w:rsid w:val="00BC1E5D"/>
    <w:rsid w:val="00BD0503"/>
    <w:rsid w:val="00BD5BFE"/>
    <w:rsid w:val="00BE0D10"/>
    <w:rsid w:val="00C03C25"/>
    <w:rsid w:val="00C047D7"/>
    <w:rsid w:val="00C076A0"/>
    <w:rsid w:val="00C10B64"/>
    <w:rsid w:val="00C14CC7"/>
    <w:rsid w:val="00C15A10"/>
    <w:rsid w:val="00C23F87"/>
    <w:rsid w:val="00C256C3"/>
    <w:rsid w:val="00C267E9"/>
    <w:rsid w:val="00C4005C"/>
    <w:rsid w:val="00C43034"/>
    <w:rsid w:val="00C55821"/>
    <w:rsid w:val="00C70101"/>
    <w:rsid w:val="00C725EF"/>
    <w:rsid w:val="00C807D3"/>
    <w:rsid w:val="00C8234C"/>
    <w:rsid w:val="00C90204"/>
    <w:rsid w:val="00C90E47"/>
    <w:rsid w:val="00CB2564"/>
    <w:rsid w:val="00CB2764"/>
    <w:rsid w:val="00CB4EEB"/>
    <w:rsid w:val="00CC74D6"/>
    <w:rsid w:val="00CE29EB"/>
    <w:rsid w:val="00CF413E"/>
    <w:rsid w:val="00CF548B"/>
    <w:rsid w:val="00D009EA"/>
    <w:rsid w:val="00D00C6A"/>
    <w:rsid w:val="00D15E50"/>
    <w:rsid w:val="00D16555"/>
    <w:rsid w:val="00D26907"/>
    <w:rsid w:val="00D27435"/>
    <w:rsid w:val="00D42438"/>
    <w:rsid w:val="00D45004"/>
    <w:rsid w:val="00D53296"/>
    <w:rsid w:val="00D604F0"/>
    <w:rsid w:val="00D61514"/>
    <w:rsid w:val="00D64807"/>
    <w:rsid w:val="00D67967"/>
    <w:rsid w:val="00D70699"/>
    <w:rsid w:val="00D840CF"/>
    <w:rsid w:val="00D91632"/>
    <w:rsid w:val="00D94F74"/>
    <w:rsid w:val="00DA07C8"/>
    <w:rsid w:val="00DA0C30"/>
    <w:rsid w:val="00DA34DE"/>
    <w:rsid w:val="00DA4EAF"/>
    <w:rsid w:val="00DA55C1"/>
    <w:rsid w:val="00DA7AF9"/>
    <w:rsid w:val="00DC1EB0"/>
    <w:rsid w:val="00DC4EB7"/>
    <w:rsid w:val="00DD0C76"/>
    <w:rsid w:val="00DD286A"/>
    <w:rsid w:val="00DD292A"/>
    <w:rsid w:val="00DD445D"/>
    <w:rsid w:val="00DE6A6C"/>
    <w:rsid w:val="00DF1967"/>
    <w:rsid w:val="00DF6C02"/>
    <w:rsid w:val="00E0110F"/>
    <w:rsid w:val="00E01C09"/>
    <w:rsid w:val="00E2238A"/>
    <w:rsid w:val="00E32DC2"/>
    <w:rsid w:val="00E33692"/>
    <w:rsid w:val="00E348A6"/>
    <w:rsid w:val="00E35B55"/>
    <w:rsid w:val="00E372A8"/>
    <w:rsid w:val="00E37D48"/>
    <w:rsid w:val="00E436C9"/>
    <w:rsid w:val="00E45049"/>
    <w:rsid w:val="00E57F00"/>
    <w:rsid w:val="00E604E5"/>
    <w:rsid w:val="00E622C6"/>
    <w:rsid w:val="00E66578"/>
    <w:rsid w:val="00E726BC"/>
    <w:rsid w:val="00E742A2"/>
    <w:rsid w:val="00E846B3"/>
    <w:rsid w:val="00E879DC"/>
    <w:rsid w:val="00E93314"/>
    <w:rsid w:val="00EA2522"/>
    <w:rsid w:val="00EA34D7"/>
    <w:rsid w:val="00EA6127"/>
    <w:rsid w:val="00EC0F33"/>
    <w:rsid w:val="00EC11CE"/>
    <w:rsid w:val="00EC4C07"/>
    <w:rsid w:val="00EE327E"/>
    <w:rsid w:val="00EE4639"/>
    <w:rsid w:val="00EE7E9B"/>
    <w:rsid w:val="00EF1FC6"/>
    <w:rsid w:val="00F05B26"/>
    <w:rsid w:val="00F11EEE"/>
    <w:rsid w:val="00F216B1"/>
    <w:rsid w:val="00F27A35"/>
    <w:rsid w:val="00F33100"/>
    <w:rsid w:val="00F35136"/>
    <w:rsid w:val="00F67CBB"/>
    <w:rsid w:val="00F72A7E"/>
    <w:rsid w:val="00F742C9"/>
    <w:rsid w:val="00F755A3"/>
    <w:rsid w:val="00F762CB"/>
    <w:rsid w:val="00F825DE"/>
    <w:rsid w:val="00F82EC0"/>
    <w:rsid w:val="00F84E54"/>
    <w:rsid w:val="00F87B3F"/>
    <w:rsid w:val="00F91653"/>
    <w:rsid w:val="00F91BAF"/>
    <w:rsid w:val="00FA556A"/>
    <w:rsid w:val="00FB14D0"/>
    <w:rsid w:val="00FB63F7"/>
    <w:rsid w:val="00FC1815"/>
    <w:rsid w:val="00FC6DC6"/>
    <w:rsid w:val="00FD0499"/>
    <w:rsid w:val="00FD43B3"/>
    <w:rsid w:val="00FD7E64"/>
    <w:rsid w:val="00FE38F3"/>
    <w:rsid w:val="00FE5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7C5"/>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1D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1D75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
    <w:name w:val="Revision"/>
    <w:hidden/>
    <w:uiPriority w:val="99"/>
    <w:semiHidden/>
    <w:rsid w:val="000807F9"/>
    <w:rPr>
      <w:lang w:val="en-GB"/>
      <w14:ligatures w14:val="none"/>
    </w:rPr>
  </w:style>
  <w:style w:type="table" w:customStyle="1" w:styleId="TableGrid1">
    <w:name w:val="TableGrid1"/>
    <w:basedOn w:val="a1"/>
    <w:next w:val="ae"/>
    <w:uiPriority w:val="39"/>
    <w:qFormat/>
    <w:rsid w:val="000807F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1F7389"/>
    <w:rPr>
      <w:sz w:val="16"/>
      <w:szCs w:val="16"/>
    </w:rPr>
  </w:style>
  <w:style w:type="paragraph" w:styleId="af1">
    <w:name w:val="annotation text"/>
    <w:basedOn w:val="a"/>
    <w:link w:val="af2"/>
    <w:uiPriority w:val="99"/>
    <w:qFormat/>
    <w:rsid w:val="001F7389"/>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af2">
    <w:name w:val="コメント文字列 (文字)"/>
    <w:basedOn w:val="a0"/>
    <w:link w:val="af1"/>
    <w:uiPriority w:val="99"/>
    <w:qFormat/>
    <w:rsid w:val="001F7389"/>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745</TotalTime>
  <Pages>7</Pages>
  <Words>3208</Words>
  <Characters>18292</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418</cp:revision>
  <dcterms:created xsi:type="dcterms:W3CDTF">2024-03-22T08:20:00Z</dcterms:created>
  <dcterms:modified xsi:type="dcterms:W3CDTF">2025-05-09T08:37:00Z</dcterms:modified>
</cp:coreProperties>
</file>